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74"/>
        <w:gridCol w:w="6379"/>
        <w:gridCol w:w="6293"/>
      </w:tblGrid>
      <w:tr w:rsidR="00C32F3E" w:rsidRPr="0029198A" w14:paraId="08F5DBB4" w14:textId="2081B790" w:rsidTr="00A4054D">
        <w:trPr>
          <w:tblHeader/>
          <w:jc w:val="center"/>
        </w:trPr>
        <w:tc>
          <w:tcPr>
            <w:tcW w:w="567" w:type="dxa"/>
          </w:tcPr>
          <w:p w14:paraId="6A9C76EC" w14:textId="77777777" w:rsidR="00C32F3E" w:rsidRPr="0029198A" w:rsidRDefault="00C32F3E" w:rsidP="00236136">
            <w:pPr>
              <w:ind w:left="-72" w:right="-135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9198A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C32F3E" w:rsidRPr="0029198A" w:rsidRDefault="00C32F3E" w:rsidP="00236136">
            <w:pPr>
              <w:ind w:left="-72" w:right="-135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9198A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674" w:type="dxa"/>
          </w:tcPr>
          <w:p w14:paraId="361553DC" w14:textId="77777777" w:rsidR="00067910" w:rsidRPr="0029198A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9198A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Clause </w:t>
            </w:r>
          </w:p>
          <w:p w14:paraId="683A1DE1" w14:textId="490DEBA1" w:rsidR="00C32F3E" w:rsidRPr="0029198A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9198A">
              <w:rPr>
                <w:rFonts w:ascii="Book Antiqua" w:hAnsi="Book Antiqua"/>
                <w:b/>
                <w:bCs/>
                <w:sz w:val="22"/>
                <w:szCs w:val="22"/>
              </w:rPr>
              <w:t>Ref. No.</w:t>
            </w:r>
          </w:p>
        </w:tc>
        <w:tc>
          <w:tcPr>
            <w:tcW w:w="6379" w:type="dxa"/>
          </w:tcPr>
          <w:p w14:paraId="18993076" w14:textId="4E12D80F" w:rsidR="00C32F3E" w:rsidRPr="0029198A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9198A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  <w:r w:rsidR="000A550F" w:rsidRPr="0029198A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in the Bidding Documents</w:t>
            </w:r>
          </w:p>
        </w:tc>
        <w:tc>
          <w:tcPr>
            <w:tcW w:w="6293" w:type="dxa"/>
          </w:tcPr>
          <w:p w14:paraId="47E4CBAD" w14:textId="29EB92F5" w:rsidR="00C32F3E" w:rsidRPr="0029198A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9198A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Amended as </w:t>
            </w:r>
          </w:p>
        </w:tc>
      </w:tr>
      <w:tr w:rsidR="00865B72" w:rsidRPr="0029198A" w14:paraId="39B5877D" w14:textId="77777777" w:rsidTr="009A1D39">
        <w:trPr>
          <w:trHeight w:val="648"/>
          <w:jc w:val="center"/>
        </w:trPr>
        <w:tc>
          <w:tcPr>
            <w:tcW w:w="567" w:type="dxa"/>
          </w:tcPr>
          <w:p w14:paraId="18809C62" w14:textId="77777777" w:rsidR="00865B72" w:rsidRPr="0029198A" w:rsidRDefault="00865B72" w:rsidP="00782562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674" w:type="dxa"/>
          </w:tcPr>
          <w:p w14:paraId="18FC2CD4" w14:textId="0F544080" w:rsidR="00865B72" w:rsidRPr="0029198A" w:rsidRDefault="00865B72" w:rsidP="00782562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 xml:space="preserve">Package name  </w:t>
            </w:r>
          </w:p>
        </w:tc>
        <w:tc>
          <w:tcPr>
            <w:tcW w:w="12672" w:type="dxa"/>
            <w:gridSpan w:val="2"/>
          </w:tcPr>
          <w:p w14:paraId="0C4725E5" w14:textId="77777777" w:rsidR="00B12D62" w:rsidRPr="0029198A" w:rsidRDefault="00B12D62" w:rsidP="00B12D62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The package name for the subject package (wherever appearing in the bidding documents) stands revised and may be read as:</w:t>
            </w:r>
            <w:r w:rsidRPr="0029198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 </w:t>
            </w:r>
          </w:p>
          <w:p w14:paraId="208567BC" w14:textId="77777777" w:rsidR="00B12D62" w:rsidRPr="0029198A" w:rsidRDefault="00B12D62" w:rsidP="00B12D62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 </w:t>
            </w:r>
          </w:p>
          <w:p w14:paraId="38E94AD9" w14:textId="4E1115AD" w:rsidR="00B12D62" w:rsidRPr="0029198A" w:rsidRDefault="00B12D62" w:rsidP="00B12D62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“</w:t>
            </w:r>
            <w:r w:rsidR="00DC310F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 xml:space="preserve">STATCOM Package ST-18T for ±300 MVAR STATCOM at 400kV </w:t>
            </w:r>
            <w:proofErr w:type="spellStart"/>
            <w:r w:rsidR="00DC310F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 w:rsidR="00DC310F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 xml:space="preserve">-III Pooling Station </w:t>
            </w:r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associated with Transmission System for Integration of </w:t>
            </w:r>
            <w:proofErr w:type="spellStart"/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 xml:space="preserve">-III PS REZ-Phase-I (3 GW) </w:t>
            </w:r>
            <w:r w:rsidR="00DC310F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through Tariff Based Competitive Bidding (TBCB) route</w:t>
            </w:r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”.</w:t>
            </w:r>
            <w:r w:rsidRPr="0029198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 </w:t>
            </w:r>
          </w:p>
          <w:p w14:paraId="68E93F78" w14:textId="77777777" w:rsidR="00B12D62" w:rsidRPr="0029198A" w:rsidRDefault="00B12D62" w:rsidP="00B12D62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 </w:t>
            </w:r>
          </w:p>
          <w:p w14:paraId="5734DA39" w14:textId="3F7177C6" w:rsidR="00B12D62" w:rsidRPr="0029198A" w:rsidRDefault="00B12D62" w:rsidP="00B12D62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 xml:space="preserve">in place </w:t>
            </w:r>
            <w:proofErr w:type="gramStart"/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of </w:t>
            </w:r>
            <w:r w:rsidR="00A94A6C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:</w:t>
            </w:r>
            <w:proofErr w:type="gramEnd"/>
          </w:p>
          <w:p w14:paraId="21A4B1AC" w14:textId="77777777" w:rsidR="00B12D62" w:rsidRPr="0029198A" w:rsidRDefault="00B12D62" w:rsidP="00B12D62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 </w:t>
            </w:r>
          </w:p>
          <w:p w14:paraId="4640DBB7" w14:textId="36F19C7D" w:rsidR="00B12D62" w:rsidRPr="0029198A" w:rsidRDefault="00B12D62" w:rsidP="00B12D62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“</w:t>
            </w:r>
            <w:r w:rsidR="00DC310F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 xml:space="preserve">STATCOM Package ST-18T for ±300 MVAR STATCOM at 400kV </w:t>
            </w:r>
            <w:proofErr w:type="spellStart"/>
            <w:r w:rsidR="00DC310F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 w:rsidR="00DC310F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 xml:space="preserve">-III Pooling Station associated with Transmission System for integration of </w:t>
            </w:r>
            <w:proofErr w:type="spellStart"/>
            <w:r w:rsidR="00DC310F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 w:rsidR="00DC310F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-III REZ - Phase-I through Tariff Based Competitive Bidding (TBCB) route</w:t>
            </w: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”</w:t>
            </w:r>
            <w:r w:rsidRPr="0029198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 </w:t>
            </w:r>
          </w:p>
          <w:p w14:paraId="4139D937" w14:textId="77777777" w:rsidR="00B12D62" w:rsidRPr="0029198A" w:rsidRDefault="00B12D62" w:rsidP="00B12D62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 </w:t>
            </w:r>
          </w:p>
          <w:p w14:paraId="634EF5BC" w14:textId="77777777" w:rsidR="00B12D62" w:rsidRPr="0029198A" w:rsidRDefault="00B12D62" w:rsidP="00B12D62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</w:pPr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In view of the above, bidders are requested to consider the revised name for bid preparation/submission. </w:t>
            </w:r>
            <w:r w:rsidRPr="0029198A">
              <w:rPr>
                <w:rFonts w:ascii="Book Antiqua" w:hAnsi="Book Antiqua"/>
                <w:color w:val="000000"/>
                <w:sz w:val="22"/>
                <w:szCs w:val="22"/>
                <w:lang w:val="en-IN"/>
              </w:rPr>
              <w:t> </w:t>
            </w:r>
          </w:p>
          <w:p w14:paraId="31FC5E2C" w14:textId="77777777" w:rsidR="00865B72" w:rsidRPr="0029198A" w:rsidRDefault="00865B72" w:rsidP="00DC310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0A1366" w:rsidRPr="0029198A" w14:paraId="2432F59F" w14:textId="77777777" w:rsidTr="00A4054D">
        <w:trPr>
          <w:trHeight w:val="648"/>
          <w:jc w:val="center"/>
        </w:trPr>
        <w:tc>
          <w:tcPr>
            <w:tcW w:w="567" w:type="dxa"/>
          </w:tcPr>
          <w:p w14:paraId="06E4C360" w14:textId="77777777" w:rsidR="000A1366" w:rsidRPr="0029198A" w:rsidRDefault="000A1366" w:rsidP="000A1366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674" w:type="dxa"/>
          </w:tcPr>
          <w:p w14:paraId="4AE4D058" w14:textId="77777777" w:rsidR="000A1366" w:rsidRPr="0029198A" w:rsidRDefault="000A1366" w:rsidP="000A136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  <w:lang w:bidi="hi-IN"/>
              </w:rPr>
            </w:pPr>
            <w:r w:rsidRPr="0029198A">
              <w:rPr>
                <w:rStyle w:val="normaltextrun"/>
                <w:rFonts w:ascii="Book Antiqua" w:hAnsi="Book Antiqua" w:cs="Segoe UI"/>
                <w:sz w:val="22"/>
                <w:szCs w:val="22"/>
                <w:lang w:val="en-US"/>
              </w:rPr>
              <w:t>IFB Cl. 2.0</w:t>
            </w:r>
            <w:r w:rsidRPr="0029198A">
              <w:rPr>
                <w:rStyle w:val="eop"/>
                <w:rFonts w:ascii="Book Antiqua" w:hAnsi="Book Antiqua" w:cs="Segoe UI"/>
                <w:sz w:val="22"/>
                <w:szCs w:val="22"/>
              </w:rPr>
              <w:t> </w:t>
            </w:r>
          </w:p>
          <w:p w14:paraId="1127E436" w14:textId="6FD6AD0E" w:rsidR="000A1366" w:rsidRPr="0029198A" w:rsidRDefault="000A1366" w:rsidP="000A136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29198A">
              <w:rPr>
                <w:rStyle w:val="normaltextrun"/>
                <w:rFonts w:ascii="Book Antiqua" w:hAnsi="Book Antiqua" w:cs="Segoe UI"/>
                <w:sz w:val="22"/>
                <w:szCs w:val="22"/>
                <w:lang w:val="en-US"/>
              </w:rPr>
              <w:t>Volume-I</w:t>
            </w:r>
          </w:p>
        </w:tc>
        <w:tc>
          <w:tcPr>
            <w:tcW w:w="6379" w:type="dxa"/>
          </w:tcPr>
          <w:p w14:paraId="613D8910" w14:textId="77777777" w:rsidR="000A1366" w:rsidRDefault="000A1366" w:rsidP="000A1366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Power Grid Corporation of India Ltd. (POWERGRID) (A Government of India Enterprise) incorporated under the Companies Act, 1956, having its Registered Office at B-9, Qutab Institutional Area, </w:t>
            </w:r>
            <w:proofErr w:type="spellStart"/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>Katwaria</w:t>
            </w:r>
            <w:proofErr w:type="spellEnd"/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Sarai, New Delhi intends to participate in the selection of Transmission Service Provider (TSP) for “</w:t>
            </w: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Transmission System for integration of </w:t>
            </w:r>
            <w:proofErr w:type="spellStart"/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-III REZ - Phase-I</w:t>
            </w: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>” under Tariff Based Competitive Bidding (TBCB) Route.</w:t>
            </w:r>
          </w:p>
          <w:p w14:paraId="10C01DC1" w14:textId="77777777" w:rsidR="000A1366" w:rsidRDefault="000A1366" w:rsidP="000A1366">
            <w:pPr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ab/>
            </w: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ab/>
            </w:r>
          </w:p>
          <w:p w14:paraId="35424104" w14:textId="2E2F4C6A" w:rsidR="000A1366" w:rsidRDefault="000A1366" w:rsidP="000A1366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>M/s. PFC Consulting Limited (PFCCL)</w:t>
            </w:r>
            <w:r>
              <w:rPr>
                <w:rFonts w:ascii="Book Antiqua" w:hAnsi="Book Antiqua" w:cs="Mangal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ook Antiqua" w:hAnsi="Book Antiqua" w:cs="Mangal"/>
                <w:color w:val="000000"/>
                <w:sz w:val="22"/>
                <w:szCs w:val="22"/>
              </w:rPr>
              <w:t>is the Bid Process Coordinator (hereinafter referred to as the “BPC”), for selection of Transmission Service Provider (TSP) for establishing “</w:t>
            </w: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Transmission System for integration of </w:t>
            </w:r>
            <w:proofErr w:type="spellStart"/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-III REZ - Phase-I</w:t>
            </w:r>
            <w:r>
              <w:rPr>
                <w:rFonts w:ascii="Book Antiqua" w:hAnsi="Book Antiqua" w:cs="Mangal"/>
                <w:color w:val="000000"/>
                <w:sz w:val="22"/>
                <w:szCs w:val="22"/>
              </w:rPr>
              <w:t xml:space="preserve">” (hereinafter referred to as the “Project”) under Tariff Based Competitive Bidding (TBCB) framework of Ministry of Power.  </w:t>
            </w:r>
          </w:p>
          <w:p w14:paraId="49C5105E" w14:textId="77777777" w:rsidR="000A1366" w:rsidRDefault="000A1366" w:rsidP="000A1366">
            <w:pPr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</w:p>
          <w:p w14:paraId="426AB725" w14:textId="7915D893" w:rsidR="000A1366" w:rsidRDefault="000A1366" w:rsidP="000A1366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lastRenderedPageBreak/>
              <w:t>Pursuant to completion of tariff bidding by BPC, in case POWERGRID is declared as the successful Bidder, then POWERGRID shall acquire one hundred percent (100%) equity shares of “Project Specific Transmission Company (to be incorporated by the BPC)” (hereinafter referred to as the “SPV”/“Project SPV Company”) along with all its related assets and liabilities, which will be responsible as TSP to establish transmission system for “</w:t>
            </w: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Transmission System for integration of </w:t>
            </w:r>
            <w:proofErr w:type="spellStart"/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-III REZ - Phase-I</w:t>
            </w: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>” on Build, Own, Operate and Transfer (BOOT) basis.</w:t>
            </w:r>
          </w:p>
        </w:tc>
        <w:tc>
          <w:tcPr>
            <w:tcW w:w="6293" w:type="dxa"/>
          </w:tcPr>
          <w:p w14:paraId="36FBF8F3" w14:textId="058B07E3" w:rsidR="000A1366" w:rsidRDefault="000A1366" w:rsidP="000A1366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lastRenderedPageBreak/>
              <w:t xml:space="preserve">Power Grid Corporation of India Ltd. (POWERGRID) (A Government of India Enterprise) incorporated under the Companies Act, 1956, having its Registered Office at B-9, Qutab Institutional Area, </w:t>
            </w:r>
            <w:proofErr w:type="spellStart"/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>Katwaria</w:t>
            </w:r>
            <w:proofErr w:type="spellEnd"/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Sarai, New Delhi intends to participate in the selection of Transmission Service Provider (TSP) for “</w:t>
            </w:r>
            <w:r w:rsidR="00794932"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Transmission System for Integration of </w:t>
            </w:r>
            <w:proofErr w:type="spellStart"/>
            <w:r w:rsidR="00794932"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 w:rsidR="00794932"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-III PS REZ-Phase-I (3 GW)</w:t>
            </w: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>” under Tariff Based Competitive Bidding (TBCB) Route.</w:t>
            </w:r>
          </w:p>
          <w:p w14:paraId="7B8A4C14" w14:textId="77777777" w:rsidR="000A1366" w:rsidRDefault="000A1366" w:rsidP="000A1366">
            <w:pPr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ab/>
            </w: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ab/>
            </w:r>
          </w:p>
          <w:p w14:paraId="03959840" w14:textId="6F99821A" w:rsidR="000A1366" w:rsidRDefault="000A1366" w:rsidP="000A1366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>M/s. PFC Consulting Limited (PFCCL)</w:t>
            </w:r>
            <w:r>
              <w:rPr>
                <w:rFonts w:ascii="Book Antiqua" w:hAnsi="Book Antiqua" w:cs="Mangal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ook Antiqua" w:hAnsi="Book Antiqua" w:cs="Mangal"/>
                <w:color w:val="000000"/>
                <w:sz w:val="22"/>
                <w:szCs w:val="22"/>
              </w:rPr>
              <w:t>is the Bid Process Coordinator (hereinafter referred to as the “BPC”), for selection of Transmission Service Provider (TSP) for establishing “</w:t>
            </w:r>
            <w:r w:rsidR="00794932"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Transmission System for Integration of </w:t>
            </w:r>
            <w:proofErr w:type="spellStart"/>
            <w:r w:rsidR="00794932"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 w:rsidR="00794932"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-III PS REZ-Phase-I (3 GW)</w:t>
            </w:r>
            <w:r>
              <w:rPr>
                <w:rFonts w:ascii="Book Antiqua" w:hAnsi="Book Antiqua" w:cs="Mangal"/>
                <w:color w:val="000000"/>
                <w:sz w:val="22"/>
                <w:szCs w:val="22"/>
              </w:rPr>
              <w:t xml:space="preserve">” (hereinafter referred to as the “Project”) under Tariff Based Competitive Bidding (TBCB) framework of Ministry of Power.  </w:t>
            </w:r>
          </w:p>
          <w:p w14:paraId="1CFE81D4" w14:textId="77777777" w:rsidR="000A1366" w:rsidRDefault="000A1366" w:rsidP="000A1366">
            <w:pPr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</w:p>
          <w:p w14:paraId="5A08C7C7" w14:textId="77777777" w:rsidR="000A1366" w:rsidRDefault="000A1366" w:rsidP="000A1366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lastRenderedPageBreak/>
              <w:t>Pursuant to completion of tariff bidding by BPC, in case POWERGRID is declared as the successful Bidder, then POWERGRID shall acquire one hundred percent (100%) equity shares of “Project Specific Transmission Company (to be incorporated by the BPC)” (hereinafter referred to as the “SPV”/“Project SPV Company”) along with all its related assets and liabilities, which will be responsible as TSP to establish transmission system for “</w:t>
            </w:r>
            <w:r w:rsidR="00794932"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Transmission System for Integration of </w:t>
            </w:r>
            <w:proofErr w:type="spellStart"/>
            <w:r w:rsidR="00794932"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 w:rsidR="00794932"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-III PS REZ-Phase-I (3 GW)</w:t>
            </w:r>
            <w:r>
              <w:rPr>
                <w:rFonts w:ascii="Book Antiqua" w:hAnsi="Book Antiqua" w:cs="Arial"/>
                <w:color w:val="000000"/>
                <w:sz w:val="22"/>
                <w:szCs w:val="22"/>
              </w:rPr>
              <w:t>” on Build, Own, Operate and Transfer (BOOT) basis.</w:t>
            </w:r>
          </w:p>
          <w:p w14:paraId="1300E3E1" w14:textId="67F90B53" w:rsidR="008666EF" w:rsidRPr="0029198A" w:rsidRDefault="008666EF" w:rsidP="000A1366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8666EF" w:rsidRPr="0029198A" w14:paraId="54267BF0" w14:textId="77777777" w:rsidTr="00A4054D">
        <w:trPr>
          <w:trHeight w:val="648"/>
          <w:jc w:val="center"/>
        </w:trPr>
        <w:tc>
          <w:tcPr>
            <w:tcW w:w="567" w:type="dxa"/>
          </w:tcPr>
          <w:p w14:paraId="681347BB" w14:textId="77777777" w:rsidR="008666EF" w:rsidRPr="0029198A" w:rsidRDefault="008666EF" w:rsidP="008666EF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674" w:type="dxa"/>
          </w:tcPr>
          <w:p w14:paraId="7E04D58A" w14:textId="77777777" w:rsidR="008666EF" w:rsidRPr="0029198A" w:rsidRDefault="008666EF" w:rsidP="008666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  <w:lang w:bidi="hi-IN"/>
              </w:rPr>
            </w:pPr>
            <w:r w:rsidRPr="0029198A">
              <w:rPr>
                <w:rStyle w:val="normaltextrun"/>
                <w:rFonts w:ascii="Book Antiqua" w:hAnsi="Book Antiqua" w:cs="Segoe UI"/>
                <w:sz w:val="22"/>
                <w:szCs w:val="22"/>
                <w:lang w:val="en-US"/>
              </w:rPr>
              <w:t>IFB Cl. 3.0</w:t>
            </w:r>
            <w:r w:rsidRPr="0029198A">
              <w:rPr>
                <w:rStyle w:val="eop"/>
                <w:rFonts w:ascii="Book Antiqua" w:hAnsi="Book Antiqua" w:cs="Segoe UI"/>
                <w:sz w:val="22"/>
                <w:szCs w:val="22"/>
              </w:rPr>
              <w:t> </w:t>
            </w:r>
          </w:p>
          <w:p w14:paraId="46B3C05A" w14:textId="5FFB43AE" w:rsidR="008666EF" w:rsidRPr="0029198A" w:rsidRDefault="008666EF" w:rsidP="008666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29198A">
              <w:rPr>
                <w:rStyle w:val="normaltextrun"/>
                <w:rFonts w:ascii="Book Antiqua" w:hAnsi="Book Antiqua" w:cs="Segoe UI"/>
                <w:sz w:val="22"/>
                <w:szCs w:val="22"/>
                <w:lang w:val="en-US"/>
              </w:rPr>
              <w:t>Volume-I</w:t>
            </w:r>
          </w:p>
        </w:tc>
        <w:tc>
          <w:tcPr>
            <w:tcW w:w="6379" w:type="dxa"/>
          </w:tcPr>
          <w:p w14:paraId="50EC57EB" w14:textId="77777777" w:rsidR="008666EF" w:rsidRPr="0029198A" w:rsidRDefault="008666EF" w:rsidP="008666EF">
            <w:pPr>
              <w:pStyle w:val="ListParagraph"/>
              <w:tabs>
                <w:tab w:val="left" w:pos="0"/>
              </w:tabs>
              <w:ind w:left="0"/>
              <w:contextualSpacing/>
              <w:jc w:val="both"/>
              <w:rPr>
                <w:rFonts w:ascii="Book Antiqua" w:hAnsi="Book Antiqua" w:cs="Arial"/>
                <w:b/>
                <w:i/>
                <w:iCs/>
                <w:sz w:val="22"/>
                <w:szCs w:val="22"/>
              </w:rPr>
            </w:pPr>
            <w:r w:rsidRPr="0029198A">
              <w:rPr>
                <w:rFonts w:ascii="Book Antiqua" w:hAnsi="Book Antiqua" w:cs="Arial"/>
                <w:sz w:val="22"/>
                <w:szCs w:val="22"/>
              </w:rPr>
              <w:t>POWERGRID, therefore, invites bids from eligible bidders for the following package(s) for this project on Domestic Competitive Bidding basis under secured e-procurement procedure:</w:t>
            </w:r>
          </w:p>
          <w:p w14:paraId="0DC0EB0C" w14:textId="77777777" w:rsidR="008666EF" w:rsidRPr="0029198A" w:rsidRDefault="008666EF" w:rsidP="008666EF">
            <w:pPr>
              <w:pStyle w:val="ListParagraph"/>
              <w:tabs>
                <w:tab w:val="left" w:pos="0"/>
              </w:tabs>
              <w:ind w:left="0"/>
              <w:contextualSpacing/>
              <w:jc w:val="both"/>
              <w:rPr>
                <w:rFonts w:ascii="Book Antiqua" w:hAnsi="Book Antiqua" w:cs="Arial"/>
                <w:b/>
                <w:i/>
                <w:iCs/>
                <w:sz w:val="22"/>
                <w:szCs w:val="22"/>
              </w:rPr>
            </w:pPr>
          </w:p>
          <w:p w14:paraId="1CA5505D" w14:textId="15F5B22B" w:rsidR="008666EF" w:rsidRPr="0029198A" w:rsidRDefault="008666EF" w:rsidP="008666EF">
            <w:pPr>
              <w:pStyle w:val="ListParagraph"/>
              <w:tabs>
                <w:tab w:val="left" w:pos="0"/>
              </w:tabs>
              <w:ind w:left="0"/>
              <w:contextualSpacing/>
              <w:jc w:val="both"/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</w:pPr>
            <w:r w:rsidRPr="0029198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STATCOM Package ST-18T for ±300 MVAR STATCOM at 400kV </w:t>
            </w:r>
            <w:proofErr w:type="spellStart"/>
            <w:r w:rsidRPr="0029198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Ananthapuram</w:t>
            </w:r>
            <w:proofErr w:type="spellEnd"/>
            <w:r w:rsidRPr="0029198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-III Pooling Station associated with "Transmission System for integration of </w:t>
            </w:r>
            <w:proofErr w:type="spellStart"/>
            <w:r w:rsidRPr="0029198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Ananthapuram</w:t>
            </w:r>
            <w:proofErr w:type="spellEnd"/>
            <w:r w:rsidRPr="0029198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-III REZ - Phase-I" through Tariff Based Competitive Bidding (TBCB) route. </w:t>
            </w:r>
          </w:p>
          <w:p w14:paraId="1AA1340A" w14:textId="31F3C869" w:rsidR="008666EF" w:rsidRPr="0029198A" w:rsidRDefault="008666EF" w:rsidP="008666EF">
            <w:pPr>
              <w:pStyle w:val="ListParagraph"/>
              <w:tabs>
                <w:tab w:val="left" w:pos="0"/>
              </w:tabs>
              <w:ind w:left="0"/>
              <w:contextualSpacing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29198A">
              <w:rPr>
                <w:rFonts w:ascii="Book Antiqua" w:hAnsi="Book Antiqua"/>
                <w:iCs/>
                <w:sz w:val="22"/>
                <w:szCs w:val="22"/>
                <w:lang w:eastAsia="en-IN"/>
              </w:rPr>
              <w:t>…………………………………….</w:t>
            </w:r>
          </w:p>
          <w:p w14:paraId="78E71A5A" w14:textId="77777777" w:rsidR="008666EF" w:rsidRPr="0029198A" w:rsidRDefault="008666EF" w:rsidP="008666E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6293" w:type="dxa"/>
          </w:tcPr>
          <w:p w14:paraId="1463CB8B" w14:textId="77777777" w:rsidR="008666EF" w:rsidRPr="0029198A" w:rsidRDefault="008666EF" w:rsidP="008666EF">
            <w:pPr>
              <w:pStyle w:val="ListParagraph"/>
              <w:tabs>
                <w:tab w:val="left" w:pos="0"/>
              </w:tabs>
              <w:ind w:left="0"/>
              <w:contextualSpacing/>
              <w:jc w:val="both"/>
              <w:rPr>
                <w:rFonts w:ascii="Book Antiqua" w:hAnsi="Book Antiqua" w:cs="Arial"/>
                <w:b/>
                <w:i/>
                <w:iCs/>
                <w:sz w:val="22"/>
                <w:szCs w:val="22"/>
              </w:rPr>
            </w:pPr>
            <w:r w:rsidRPr="0029198A">
              <w:rPr>
                <w:rFonts w:ascii="Book Antiqua" w:hAnsi="Book Antiqua" w:cs="Arial"/>
                <w:sz w:val="22"/>
                <w:szCs w:val="22"/>
              </w:rPr>
              <w:t>POWERGRID, therefore, invites bids from eligible bidders for the following package(s) for this project on Domestic Competitive Bidding basis under secured e-procurement procedure:</w:t>
            </w:r>
          </w:p>
          <w:p w14:paraId="53845D4D" w14:textId="77777777" w:rsidR="008666EF" w:rsidRPr="0029198A" w:rsidRDefault="008666EF" w:rsidP="008666EF">
            <w:pPr>
              <w:pStyle w:val="ListParagraph"/>
              <w:tabs>
                <w:tab w:val="left" w:pos="0"/>
              </w:tabs>
              <w:ind w:left="0"/>
              <w:contextualSpacing/>
              <w:jc w:val="both"/>
              <w:rPr>
                <w:rFonts w:ascii="Book Antiqua" w:hAnsi="Book Antiqua" w:cs="Arial"/>
                <w:b/>
                <w:i/>
                <w:iCs/>
                <w:sz w:val="22"/>
                <w:szCs w:val="22"/>
              </w:rPr>
            </w:pPr>
          </w:p>
          <w:p w14:paraId="17FC2998" w14:textId="1066D5B8" w:rsidR="008666EF" w:rsidRPr="0029198A" w:rsidRDefault="008666EF" w:rsidP="008666EF">
            <w:pPr>
              <w:pStyle w:val="ListParagraph"/>
              <w:tabs>
                <w:tab w:val="left" w:pos="0"/>
              </w:tabs>
              <w:ind w:left="0"/>
              <w:contextualSpacing/>
              <w:jc w:val="both"/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</w:pPr>
            <w:r w:rsidRPr="0029198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STATCOM Package ST-18T for ±300 MVAR STATCOM at 400kV </w:t>
            </w:r>
            <w:proofErr w:type="spellStart"/>
            <w:r w:rsidRPr="0029198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Ananthapuram</w:t>
            </w:r>
            <w:proofErr w:type="spellEnd"/>
            <w:r w:rsidRPr="0029198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-III Pooling Station associated with "</w:t>
            </w:r>
            <w:r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Transmission System for Integration of </w:t>
            </w:r>
            <w:proofErr w:type="spellStart"/>
            <w:r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Ananthapuram</w:t>
            </w:r>
            <w:proofErr w:type="spellEnd"/>
            <w:r w:rsidRPr="0029198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-III PS REZ-Phase-I (3 GW)</w:t>
            </w:r>
            <w:r w:rsidRPr="0029198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" through Tariff Based Competitive Bidding (TBCB) route. </w:t>
            </w:r>
          </w:p>
          <w:p w14:paraId="3FD45ECC" w14:textId="77777777" w:rsidR="008666EF" w:rsidRPr="0029198A" w:rsidRDefault="008666EF" w:rsidP="008666EF">
            <w:pPr>
              <w:pStyle w:val="ListParagraph"/>
              <w:tabs>
                <w:tab w:val="left" w:pos="0"/>
              </w:tabs>
              <w:ind w:left="0"/>
              <w:contextualSpacing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29198A">
              <w:rPr>
                <w:rFonts w:ascii="Book Antiqua" w:hAnsi="Book Antiqua"/>
                <w:iCs/>
                <w:sz w:val="22"/>
                <w:szCs w:val="22"/>
                <w:lang w:eastAsia="en-IN"/>
              </w:rPr>
              <w:t>…………………………………….</w:t>
            </w:r>
          </w:p>
          <w:p w14:paraId="54EAF0D8" w14:textId="77777777" w:rsidR="008666EF" w:rsidRPr="0029198A" w:rsidRDefault="008666EF" w:rsidP="008666E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763102" w:rsidRPr="0029198A" w14:paraId="2E7335B9" w14:textId="77777777" w:rsidTr="00697B37">
        <w:trPr>
          <w:trHeight w:val="648"/>
          <w:jc w:val="center"/>
        </w:trPr>
        <w:tc>
          <w:tcPr>
            <w:tcW w:w="567" w:type="dxa"/>
          </w:tcPr>
          <w:p w14:paraId="68FFD87C" w14:textId="77777777" w:rsidR="00763102" w:rsidRPr="0029198A" w:rsidRDefault="00763102" w:rsidP="008666EF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674" w:type="dxa"/>
          </w:tcPr>
          <w:p w14:paraId="3A210455" w14:textId="26B5C78C" w:rsidR="00763102" w:rsidRPr="0029198A" w:rsidRDefault="00763102" w:rsidP="00242F55">
            <w:pPr>
              <w:pStyle w:val="paragraph"/>
              <w:spacing w:before="0" w:beforeAutospacing="0" w:after="0" w:afterAutospacing="0"/>
              <w:textAlignment w:val="baseline"/>
              <w:rPr>
                <w:rFonts w:ascii="Book Antiqua" w:hAnsi="Book Antiqua" w:cs="Segoe UI"/>
                <w:sz w:val="22"/>
                <w:szCs w:val="22"/>
              </w:rPr>
            </w:pPr>
            <w:r w:rsidRPr="0029198A">
              <w:rPr>
                <w:rFonts w:ascii="Book Antiqua" w:hAnsi="Book Antiqua" w:cs="Segoe UI"/>
                <w:sz w:val="22"/>
                <w:szCs w:val="22"/>
              </w:rPr>
              <w:t>Annexure-B (IFB) Request Letter</w:t>
            </w:r>
          </w:p>
        </w:tc>
        <w:tc>
          <w:tcPr>
            <w:tcW w:w="12672" w:type="dxa"/>
            <w:gridSpan w:val="2"/>
          </w:tcPr>
          <w:p w14:paraId="4094FB23" w14:textId="4240A371" w:rsidR="00763102" w:rsidRPr="0029198A" w:rsidRDefault="00BF64D2" w:rsidP="008666E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In view of the change of Package Name for the subject package the Request Letter at </w:t>
            </w:r>
            <w:r w:rsidR="005B2C00" w:rsidRPr="0029198A">
              <w:rPr>
                <w:rFonts w:ascii="Book Antiqua" w:hAnsi="Book Antiqua"/>
                <w:color w:val="000000"/>
                <w:sz w:val="22"/>
                <w:szCs w:val="22"/>
              </w:rPr>
              <w:t>“</w:t>
            </w:r>
            <w:r w:rsidR="005B2C00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04 Annexure-B_Request Letter”</w:t>
            </w: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 has been revised and is enclosed herewith as </w:t>
            </w:r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“</w:t>
            </w:r>
            <w:r w:rsidR="005B2C00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Annexure-</w:t>
            </w:r>
            <w:proofErr w:type="spellStart"/>
            <w:r w:rsidR="005B2C00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B_Request</w:t>
            </w:r>
            <w:proofErr w:type="spellEnd"/>
            <w:r w:rsidR="005B2C00"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 xml:space="preserve"> Letter</w:t>
            </w:r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_Rev01”.</w:t>
            </w: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 </w:t>
            </w:r>
          </w:p>
        </w:tc>
      </w:tr>
      <w:tr w:rsidR="00763102" w:rsidRPr="0029198A" w14:paraId="1E6D9397" w14:textId="77777777" w:rsidTr="00670426">
        <w:trPr>
          <w:trHeight w:val="648"/>
          <w:jc w:val="center"/>
        </w:trPr>
        <w:tc>
          <w:tcPr>
            <w:tcW w:w="567" w:type="dxa"/>
          </w:tcPr>
          <w:p w14:paraId="30F225C8" w14:textId="77777777" w:rsidR="00763102" w:rsidRPr="0029198A" w:rsidRDefault="00763102" w:rsidP="008666EF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674" w:type="dxa"/>
          </w:tcPr>
          <w:p w14:paraId="54A02B4B" w14:textId="7745AE9A" w:rsidR="00763102" w:rsidRPr="0029198A" w:rsidRDefault="00711A70" w:rsidP="008666E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Annexure-C (IFB) NDA</w:t>
            </w:r>
          </w:p>
        </w:tc>
        <w:tc>
          <w:tcPr>
            <w:tcW w:w="12672" w:type="dxa"/>
            <w:gridSpan w:val="2"/>
          </w:tcPr>
          <w:p w14:paraId="4D67B3E7" w14:textId="6E22CBC4" w:rsidR="00763102" w:rsidRPr="0029198A" w:rsidRDefault="00390D39" w:rsidP="008666EF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In view of the change of Package Name for the subject package the NON-DISCLOSURE AGREEMENT at</w:t>
            </w:r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 “05 Annexure-C_NDA”</w:t>
            </w: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 has been revised and is enclosed herewith as </w:t>
            </w:r>
            <w:r w:rsidRPr="0029198A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“Annexure-C_NDA_Rev01”.</w:t>
            </w:r>
            <w:r w:rsidRPr="0029198A">
              <w:rPr>
                <w:rFonts w:ascii="Book Antiqua" w:hAnsi="Book Antiqua"/>
                <w:color w:val="000000"/>
                <w:sz w:val="22"/>
                <w:szCs w:val="22"/>
              </w:rPr>
              <w:t> </w:t>
            </w:r>
          </w:p>
        </w:tc>
      </w:tr>
    </w:tbl>
    <w:p w14:paraId="052A310A" w14:textId="77777777" w:rsidR="001A09E3" w:rsidRPr="0029198A" w:rsidRDefault="001A09E3" w:rsidP="001A09E3">
      <w:pPr>
        <w:tabs>
          <w:tab w:val="left" w:pos="1336"/>
        </w:tabs>
        <w:rPr>
          <w:rFonts w:ascii="Book Antiqua" w:hAnsi="Book Antiqua"/>
          <w:sz w:val="22"/>
          <w:szCs w:val="22"/>
        </w:rPr>
      </w:pPr>
    </w:p>
    <w:sectPr w:rsidR="001A09E3" w:rsidRPr="0029198A" w:rsidSect="00853E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315" w:right="1174" w:bottom="851" w:left="1259" w:header="624" w:footer="29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97CC0" w14:textId="77777777" w:rsidR="001D4F86" w:rsidRDefault="001D4F86">
      <w:r>
        <w:separator/>
      </w:r>
    </w:p>
  </w:endnote>
  <w:endnote w:type="continuationSeparator" w:id="0">
    <w:p w14:paraId="6B831748" w14:textId="77777777" w:rsidR="001D4F86" w:rsidRDefault="001D4F86">
      <w:r>
        <w:continuationSeparator/>
      </w:r>
    </w:p>
  </w:endnote>
  <w:endnote w:type="continuationNotice" w:id="1">
    <w:p w14:paraId="50E772A4" w14:textId="77777777" w:rsidR="001D4F86" w:rsidRDefault="001D4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6D8BB" w14:textId="77777777" w:rsidR="007A2F06" w:rsidRDefault="007A2F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2FD2" w14:textId="5764178A" w:rsidR="00D664C0" w:rsidRPr="00D141B2" w:rsidRDefault="001D4F86" w:rsidP="002544C8">
    <w:pPr>
      <w:pStyle w:val="Footer"/>
      <w:tabs>
        <w:tab w:val="clear" w:pos="8640"/>
        <w:tab w:val="right" w:pos="8523"/>
      </w:tabs>
      <w:jc w:val="center"/>
      <w:rPr>
        <w:rFonts w:ascii="Book Antiqua" w:hAnsi="Book Antiqua"/>
        <w:sz w:val="22"/>
        <w:szCs w:val="22"/>
      </w:rPr>
    </w:pPr>
    <w:r>
      <w:rPr>
        <w:rFonts w:ascii="Book Antiqua" w:hAnsi="Book Antiqua"/>
        <w:sz w:val="22"/>
        <w:szCs w:val="22"/>
      </w:rPr>
      <w:pict w14:anchorId="6B0DC5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33pt;height:16.5pt">
          <v:imagedata r:id="rId1" o:title=""/>
          <o:lock v:ext="edit" ungrouping="t" rotation="t" cropping="t" verticies="t" text="t" grouping="t"/>
          <o:signatureline v:ext="edit" id="{D5CC5679-3D0B-43F7-805D-16564465CEB4}" provid="{00000000-0000-0000-0000-000000000000}" o:suggestedsigner="Adil Iqbal Khan" o:suggestedsigner2="Ch. Manager (CS)" issignatureline="t"/>
        </v:shape>
      </w:pict>
    </w:r>
    <w:r w:rsidR="00AF7745">
      <w:rPr>
        <w:rFonts w:ascii="Book Antiqua" w:hAnsi="Book Antiqua"/>
        <w:sz w:val="22"/>
        <w:szCs w:val="22"/>
      </w:rPr>
      <w:tab/>
    </w:r>
    <w:r w:rsidR="00AF7745">
      <w:rPr>
        <w:rFonts w:ascii="Book Antiqua" w:hAnsi="Book Antiqua"/>
        <w:sz w:val="22"/>
        <w:szCs w:val="22"/>
      </w:rPr>
      <w:tab/>
    </w:r>
    <w:r w:rsidR="00AF7745">
      <w:rPr>
        <w:rFonts w:ascii="Book Antiqua" w:hAnsi="Book Antiqua"/>
        <w:sz w:val="22"/>
        <w:szCs w:val="22"/>
      </w:rPr>
      <w:tab/>
    </w:r>
    <w:r w:rsidR="00AF7745">
      <w:rPr>
        <w:rFonts w:ascii="Book Antiqua" w:hAnsi="Book Antiqua"/>
        <w:sz w:val="22"/>
        <w:szCs w:val="22"/>
      </w:rPr>
      <w:tab/>
    </w:r>
    <w:r w:rsidR="00D141B2" w:rsidRPr="00D141B2">
      <w:rPr>
        <w:rFonts w:ascii="Book Antiqua" w:hAnsi="Book Antiqua"/>
        <w:sz w:val="22"/>
        <w:szCs w:val="22"/>
      </w:rPr>
      <w:t xml:space="preserve">Page </w:t>
    </w:r>
    <w:r w:rsidR="00D141B2" w:rsidRPr="00D141B2">
      <w:rPr>
        <w:rFonts w:ascii="Book Antiqua" w:hAnsi="Book Antiqua"/>
        <w:sz w:val="22"/>
        <w:szCs w:val="22"/>
      </w:rPr>
      <w:fldChar w:fldCharType="begin"/>
    </w:r>
    <w:r w:rsidR="00D141B2" w:rsidRPr="00D141B2">
      <w:rPr>
        <w:rFonts w:ascii="Book Antiqua" w:hAnsi="Book Antiqua"/>
        <w:sz w:val="22"/>
        <w:szCs w:val="22"/>
      </w:rPr>
      <w:instrText xml:space="preserve"> PAGE  \* Arabic  \* MERGEFORMAT </w:instrText>
    </w:r>
    <w:r w:rsidR="00D141B2" w:rsidRPr="00D141B2">
      <w:rPr>
        <w:rFonts w:ascii="Book Antiqua" w:hAnsi="Book Antiqua"/>
        <w:sz w:val="22"/>
        <w:szCs w:val="22"/>
      </w:rPr>
      <w:fldChar w:fldCharType="separate"/>
    </w:r>
    <w:r w:rsidR="00D141B2" w:rsidRPr="00D141B2">
      <w:rPr>
        <w:rFonts w:ascii="Book Antiqua" w:hAnsi="Book Antiqua"/>
        <w:noProof/>
        <w:sz w:val="22"/>
        <w:szCs w:val="22"/>
      </w:rPr>
      <w:t>1</w:t>
    </w:r>
    <w:r w:rsidR="00D141B2" w:rsidRPr="00D141B2">
      <w:rPr>
        <w:rFonts w:ascii="Book Antiqua" w:hAnsi="Book Antiqua"/>
        <w:sz w:val="22"/>
        <w:szCs w:val="22"/>
      </w:rPr>
      <w:fldChar w:fldCharType="end"/>
    </w:r>
    <w:r w:rsidR="00D141B2" w:rsidRPr="00D141B2">
      <w:rPr>
        <w:rFonts w:ascii="Book Antiqua" w:hAnsi="Book Antiqua"/>
        <w:sz w:val="22"/>
        <w:szCs w:val="22"/>
      </w:rPr>
      <w:t xml:space="preserve"> of </w:t>
    </w:r>
    <w:r w:rsidR="00D141B2" w:rsidRPr="00D141B2">
      <w:rPr>
        <w:rFonts w:ascii="Book Antiqua" w:hAnsi="Book Antiqua"/>
        <w:sz w:val="22"/>
        <w:szCs w:val="22"/>
      </w:rPr>
      <w:fldChar w:fldCharType="begin"/>
    </w:r>
    <w:r w:rsidR="00D141B2" w:rsidRPr="00D141B2">
      <w:rPr>
        <w:rFonts w:ascii="Book Antiqua" w:hAnsi="Book Antiqua"/>
        <w:sz w:val="22"/>
        <w:szCs w:val="22"/>
      </w:rPr>
      <w:instrText xml:space="preserve"> NUMPAGES  \* Arabic  \* MERGEFORMAT </w:instrText>
    </w:r>
    <w:r w:rsidR="00D141B2" w:rsidRPr="00D141B2">
      <w:rPr>
        <w:rFonts w:ascii="Book Antiqua" w:hAnsi="Book Antiqua"/>
        <w:sz w:val="22"/>
        <w:szCs w:val="22"/>
      </w:rPr>
      <w:fldChar w:fldCharType="separate"/>
    </w:r>
    <w:r w:rsidR="00D141B2" w:rsidRPr="00D141B2">
      <w:rPr>
        <w:rFonts w:ascii="Book Antiqua" w:hAnsi="Book Antiqua"/>
        <w:noProof/>
        <w:sz w:val="22"/>
        <w:szCs w:val="22"/>
      </w:rPr>
      <w:t>2</w:t>
    </w:r>
    <w:r w:rsidR="00D141B2" w:rsidRPr="00D141B2">
      <w:rPr>
        <w:rFonts w:ascii="Book Antiqua" w:hAnsi="Book Antiqu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73F3" w14:textId="77777777" w:rsidR="007A2F06" w:rsidRDefault="007A2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B4887" w14:textId="77777777" w:rsidR="001D4F86" w:rsidRDefault="001D4F86">
      <w:r>
        <w:separator/>
      </w:r>
    </w:p>
  </w:footnote>
  <w:footnote w:type="continuationSeparator" w:id="0">
    <w:p w14:paraId="4BCDCFA2" w14:textId="77777777" w:rsidR="001D4F86" w:rsidRDefault="001D4F86">
      <w:r>
        <w:continuationSeparator/>
      </w:r>
    </w:p>
  </w:footnote>
  <w:footnote w:type="continuationNotice" w:id="1">
    <w:p w14:paraId="622D5AB4" w14:textId="77777777" w:rsidR="001D4F86" w:rsidRDefault="001D4F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23958" w14:textId="77777777" w:rsidR="007A2F06" w:rsidRDefault="007A2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96394" w14:textId="77777777" w:rsidR="001367DA" w:rsidRDefault="001367DA"/>
  <w:tbl>
    <w:tblPr>
      <w:tblW w:w="14885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885"/>
    </w:tblGrid>
    <w:tr w:rsidR="001367DA" w14:paraId="02B693A7" w14:textId="77777777">
      <w:tc>
        <w:tcPr>
          <w:tcW w:w="14885" w:type="dxa"/>
        </w:tcPr>
        <w:p w14:paraId="37C459D2" w14:textId="59089400" w:rsidR="001367DA" w:rsidRDefault="001367DA">
          <w:pPr>
            <w:ind w:left="1"/>
            <w:jc w:val="both"/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</w:pPr>
          <w:r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Amendment No</w:t>
          </w:r>
          <w:r w:rsidR="007E62A8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 </w:t>
          </w:r>
          <w:r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-</w:t>
          </w:r>
          <w:r w:rsidR="007E62A8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 </w:t>
          </w:r>
          <w:r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0</w:t>
          </w:r>
          <w:r w:rsidR="00EB0D0B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2</w:t>
          </w:r>
          <w:r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 dated </w:t>
          </w:r>
          <w:r w:rsidR="007A2F06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10/06</w:t>
          </w:r>
          <w:r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/2026 </w:t>
          </w:r>
          <w:r>
            <w:rPr>
              <w:rFonts w:ascii="Book Antiqua" w:hAnsi="Book Antiqua"/>
              <w:sz w:val="22"/>
              <w:szCs w:val="22"/>
              <w:lang w:eastAsia="en-IN"/>
            </w:rPr>
            <w:t xml:space="preserve">to the </w:t>
          </w:r>
          <w:r w:rsidR="000B4378">
            <w:rPr>
              <w:rFonts w:ascii="Book Antiqua" w:hAnsi="Book Antiqua"/>
              <w:sz w:val="22"/>
              <w:szCs w:val="22"/>
              <w:lang w:eastAsia="en-IN"/>
            </w:rPr>
            <w:t>IFB</w:t>
          </w:r>
          <w:r>
            <w:rPr>
              <w:rFonts w:ascii="Book Antiqua" w:hAnsi="Book Antiqua"/>
              <w:sz w:val="22"/>
              <w:szCs w:val="22"/>
              <w:lang w:eastAsia="en-IN"/>
            </w:rPr>
            <w:t xml:space="preserve"> Documents </w:t>
          </w:r>
          <w:r w:rsidR="00D12C7D">
            <w:rPr>
              <w:rFonts w:ascii="Book Antiqua" w:hAnsi="Book Antiqua"/>
              <w:sz w:val="22"/>
              <w:szCs w:val="22"/>
              <w:lang w:eastAsia="en-IN"/>
            </w:rPr>
            <w:t>for</w:t>
          </w:r>
          <w:r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 </w:t>
          </w:r>
          <w:r>
            <w:rPr>
              <w:rFonts w:ascii="Book Antiqua" w:hAnsi="Book Antiqua" w:cs="Mangal"/>
              <w:b/>
              <w:bCs/>
              <w:sz w:val="22"/>
              <w:szCs w:val="22"/>
              <w:u w:val="single"/>
            </w:rPr>
            <w:t>STATCOM Package ST-18T</w:t>
          </w:r>
          <w:r>
            <w:rPr>
              <w:rFonts w:ascii="Book Antiqua" w:hAnsi="Book Antiqua" w:cs="Mangal"/>
              <w:b/>
              <w:bCs/>
              <w:sz w:val="22"/>
              <w:szCs w:val="22"/>
            </w:rPr>
            <w:t xml:space="preserve"> </w:t>
          </w:r>
          <w:r>
            <w:rPr>
              <w:rFonts w:ascii="Book Antiqua" w:hAnsi="Book Antiqua" w:cs="Mangal"/>
              <w:sz w:val="22"/>
              <w:szCs w:val="22"/>
            </w:rPr>
            <w:t xml:space="preserve">for ±300 MVAR STATCOM at 400kV </w:t>
          </w:r>
          <w:proofErr w:type="spellStart"/>
          <w:r>
            <w:rPr>
              <w:rFonts w:ascii="Book Antiqua" w:hAnsi="Book Antiqua" w:cs="Mangal"/>
              <w:sz w:val="22"/>
              <w:szCs w:val="22"/>
            </w:rPr>
            <w:t>Ananthapuram</w:t>
          </w:r>
          <w:proofErr w:type="spellEnd"/>
          <w:r>
            <w:rPr>
              <w:rFonts w:ascii="Book Antiqua" w:hAnsi="Book Antiqua" w:cs="Mangal"/>
              <w:sz w:val="22"/>
              <w:szCs w:val="22"/>
            </w:rPr>
            <w:t xml:space="preserve">-III Pooling Station associated with "Transmission System for integration of </w:t>
          </w:r>
          <w:proofErr w:type="spellStart"/>
          <w:r>
            <w:rPr>
              <w:rFonts w:ascii="Book Antiqua" w:hAnsi="Book Antiqua" w:cs="Mangal"/>
              <w:sz w:val="22"/>
              <w:szCs w:val="22"/>
            </w:rPr>
            <w:t>Ananthapuram</w:t>
          </w:r>
          <w:proofErr w:type="spellEnd"/>
          <w:r>
            <w:rPr>
              <w:rFonts w:ascii="Book Antiqua" w:hAnsi="Book Antiqua" w:cs="Mangal"/>
              <w:sz w:val="22"/>
              <w:szCs w:val="22"/>
            </w:rPr>
            <w:t xml:space="preserve">-III REZ - Phase-I" through TBCB </w:t>
          </w:r>
          <w:r w:rsidR="00B17D22">
            <w:rPr>
              <w:rFonts w:ascii="Book Antiqua" w:hAnsi="Book Antiqua" w:cs="Mangal"/>
              <w:sz w:val="22"/>
              <w:szCs w:val="22"/>
            </w:rPr>
            <w:t>R</w:t>
          </w:r>
          <w:r>
            <w:rPr>
              <w:rFonts w:ascii="Book Antiqua" w:hAnsi="Book Antiqua" w:cs="Mangal"/>
              <w:sz w:val="22"/>
              <w:szCs w:val="22"/>
            </w:rPr>
            <w:t>oute</w:t>
          </w:r>
          <w:r>
            <w:rPr>
              <w:rFonts w:ascii="Book Antiqua" w:hAnsi="Book Antiqua"/>
              <w:sz w:val="22"/>
              <w:szCs w:val="22"/>
              <w:lang w:eastAsia="en-IN"/>
            </w:rPr>
            <w:t xml:space="preserve">; </w:t>
          </w:r>
        </w:p>
      </w:tc>
    </w:tr>
    <w:tr w:rsidR="001367DA" w14:paraId="27BC9737" w14:textId="77777777">
      <w:tc>
        <w:tcPr>
          <w:tcW w:w="14885" w:type="dxa"/>
        </w:tcPr>
        <w:p w14:paraId="314B1049" w14:textId="103D378A" w:rsidR="001367DA" w:rsidRDefault="00B17D22">
          <w:pPr>
            <w:ind w:right="-200"/>
            <w:jc w:val="both"/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</w:pPr>
          <w:r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Specification No.: </w:t>
          </w:r>
          <w:r>
            <w:rPr>
              <w:rFonts w:ascii="Book Antiqua" w:hAnsi="Book Antiqua" w:cs="Mangal"/>
              <w:sz w:val="22"/>
              <w:szCs w:val="22"/>
            </w:rPr>
            <w:t>CC/T/W-STAT/DOM/A06/26/05098</w:t>
          </w:r>
          <w:r>
            <w:rPr>
              <w:rFonts w:ascii="Book Antiqua" w:hAnsi="Book Antiqua"/>
              <w:sz w:val="22"/>
              <w:szCs w:val="22"/>
              <w:lang w:eastAsia="en-IN"/>
            </w:rPr>
            <w:t>.</w:t>
          </w:r>
        </w:p>
      </w:tc>
    </w:tr>
  </w:tbl>
  <w:p w14:paraId="49AD0B7C" w14:textId="77777777" w:rsidR="001367DA" w:rsidRPr="00B17D22" w:rsidRDefault="001367DA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BFA1" w14:textId="1E5920A1" w:rsidR="002A7044" w:rsidRDefault="004E1BC8" w:rsidP="00BF43CC">
    <w:pPr>
      <w:ind w:left="-284" w:right="-200"/>
      <w:jc w:val="both"/>
      <w:rPr>
        <w:rFonts w:ascii="Book Antiqua" w:hAnsi="Book Antiqua"/>
        <w:b/>
        <w:bCs/>
        <w:sz w:val="22"/>
        <w:szCs w:val="22"/>
        <w:lang w:eastAsia="en-IN"/>
      </w:rPr>
    </w:pPr>
    <w:r w:rsidRPr="004E1BC8">
      <w:rPr>
        <w:rFonts w:ascii="Book Antiqua" w:hAnsi="Book Antiqua"/>
        <w:b/>
        <w:bCs/>
        <w:sz w:val="22"/>
        <w:szCs w:val="22"/>
        <w:lang w:eastAsia="en-IN"/>
      </w:rPr>
      <w:t>Amendment No -VII dated xx/02/2026</w:t>
    </w:r>
    <w:r w:rsidR="00617D52">
      <w:rPr>
        <w:rFonts w:ascii="Book Antiqua" w:hAnsi="Book Antiqua"/>
        <w:b/>
        <w:bCs/>
        <w:sz w:val="22"/>
        <w:szCs w:val="22"/>
        <w:lang w:eastAsia="en-IN"/>
      </w:rPr>
      <w:t xml:space="preserve"> (Commercial)</w:t>
    </w:r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to the Bidding Documents of Pre-bid tie-up for 765kV AIS New Substation Package SS-143T for a) Establishment of 4x1500 MVA, 765/400 kV and 5x500 MVA, 400/220kV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Pooling Station near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Kodumur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in Kurnool district along with 2x330 MVAr (765 kV) bus reactors at Kurnool-V PS, including Civil Works for ±300 MVAR STATCOM at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Pooling Station associated with ‘Transmission System for integration of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REZ Phase-I’ through TBCB Route; Spec. No. CC/T/W-AIS/DOM/A00/25/13466.</w:t>
    </w:r>
  </w:p>
  <w:p w14:paraId="2877523B" w14:textId="77777777" w:rsidR="004E1BC8" w:rsidRPr="004E1BC8" w:rsidRDefault="004E1BC8" w:rsidP="004E1BC8">
    <w:pPr>
      <w:jc w:val="both"/>
      <w:rPr>
        <w:rFonts w:ascii="Book Antiqua" w:hAnsi="Book Antiqua"/>
        <w:b/>
        <w:bCs/>
        <w:sz w:val="22"/>
        <w:szCs w:val="22"/>
        <w:lang w:eastAsia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7700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547862"/>
    <w:multiLevelType w:val="hybridMultilevel"/>
    <w:tmpl w:val="7CD0CBE0"/>
    <w:lvl w:ilvl="0" w:tplc="BF303FAE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4" w15:restartNumberingAfterBreak="0">
    <w:nsid w:val="377A0EE7"/>
    <w:multiLevelType w:val="multilevel"/>
    <w:tmpl w:val="AE928E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800"/>
      </w:pPr>
      <w:rPr>
        <w:rFonts w:hint="default"/>
      </w:rPr>
    </w:lvl>
  </w:abstractNum>
  <w:abstractNum w:abstractNumId="5" w15:restartNumberingAfterBreak="0">
    <w:nsid w:val="3AD672FE"/>
    <w:multiLevelType w:val="hybridMultilevel"/>
    <w:tmpl w:val="7CD0CBE0"/>
    <w:lvl w:ilvl="0" w:tplc="FFFFFFFF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C172344"/>
    <w:multiLevelType w:val="multilevel"/>
    <w:tmpl w:val="54F0CC58"/>
    <w:lvl w:ilvl="0">
      <w:start w:val="3"/>
      <w:numFmt w:val="decimal"/>
      <w:lvlText w:val="%1.0"/>
      <w:lvlJc w:val="left"/>
      <w:pPr>
        <w:ind w:left="108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7" w15:restartNumberingAfterBreak="0">
    <w:nsid w:val="74DD18E7"/>
    <w:multiLevelType w:val="hybridMultilevel"/>
    <w:tmpl w:val="2F8A50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C0CDB"/>
    <w:multiLevelType w:val="hybridMultilevel"/>
    <w:tmpl w:val="67EE9212"/>
    <w:lvl w:ilvl="0" w:tplc="CB24D798">
      <w:start w:val="1"/>
      <w:numFmt w:val="upperLetter"/>
      <w:lvlText w:val="%1."/>
      <w:lvlJc w:val="left"/>
      <w:pPr>
        <w:ind w:left="1110" w:hanging="75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2"/>
  </w:num>
  <w:num w:numId="2" w16cid:durableId="11349550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340863">
    <w:abstractNumId w:val="1"/>
  </w:num>
  <w:num w:numId="4" w16cid:durableId="1077748712">
    <w:abstractNumId w:val="5"/>
  </w:num>
  <w:num w:numId="5" w16cid:durableId="1076436177">
    <w:abstractNumId w:val="4"/>
  </w:num>
  <w:num w:numId="6" w16cid:durableId="1388408227">
    <w:abstractNumId w:val="8"/>
  </w:num>
  <w:num w:numId="7" w16cid:durableId="209466512">
    <w:abstractNumId w:val="0"/>
  </w:num>
  <w:num w:numId="8" w16cid:durableId="1169102982">
    <w:abstractNumId w:val="7"/>
  </w:num>
  <w:num w:numId="9" w16cid:durableId="142803560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0D1C"/>
    <w:rsid w:val="000015EC"/>
    <w:rsid w:val="00001841"/>
    <w:rsid w:val="00001AA3"/>
    <w:rsid w:val="000023A1"/>
    <w:rsid w:val="000025A3"/>
    <w:rsid w:val="00003ACB"/>
    <w:rsid w:val="00004116"/>
    <w:rsid w:val="00004283"/>
    <w:rsid w:val="00005839"/>
    <w:rsid w:val="00006A67"/>
    <w:rsid w:val="00006E1B"/>
    <w:rsid w:val="00007A21"/>
    <w:rsid w:val="00007DBE"/>
    <w:rsid w:val="00007F74"/>
    <w:rsid w:val="00010032"/>
    <w:rsid w:val="000133C7"/>
    <w:rsid w:val="0001377A"/>
    <w:rsid w:val="00013EF7"/>
    <w:rsid w:val="000144BD"/>
    <w:rsid w:val="000149FD"/>
    <w:rsid w:val="00014C0B"/>
    <w:rsid w:val="00014D2C"/>
    <w:rsid w:val="000153B5"/>
    <w:rsid w:val="00015DBC"/>
    <w:rsid w:val="00016154"/>
    <w:rsid w:val="0001637A"/>
    <w:rsid w:val="00016465"/>
    <w:rsid w:val="0001660B"/>
    <w:rsid w:val="00020C3A"/>
    <w:rsid w:val="00021359"/>
    <w:rsid w:val="00021D1A"/>
    <w:rsid w:val="00022767"/>
    <w:rsid w:val="00023A34"/>
    <w:rsid w:val="00024002"/>
    <w:rsid w:val="000249A2"/>
    <w:rsid w:val="0002512C"/>
    <w:rsid w:val="000258E3"/>
    <w:rsid w:val="0002692D"/>
    <w:rsid w:val="00026D25"/>
    <w:rsid w:val="00026D3D"/>
    <w:rsid w:val="00026E7F"/>
    <w:rsid w:val="000273A8"/>
    <w:rsid w:val="00027C4B"/>
    <w:rsid w:val="00030279"/>
    <w:rsid w:val="00030609"/>
    <w:rsid w:val="00030825"/>
    <w:rsid w:val="0003195C"/>
    <w:rsid w:val="000320BF"/>
    <w:rsid w:val="00032E00"/>
    <w:rsid w:val="000331CB"/>
    <w:rsid w:val="000339F6"/>
    <w:rsid w:val="000351C4"/>
    <w:rsid w:val="00035963"/>
    <w:rsid w:val="00035A39"/>
    <w:rsid w:val="00036324"/>
    <w:rsid w:val="0003651D"/>
    <w:rsid w:val="000409C5"/>
    <w:rsid w:val="000411F6"/>
    <w:rsid w:val="000412BA"/>
    <w:rsid w:val="00042A0A"/>
    <w:rsid w:val="00042C10"/>
    <w:rsid w:val="00042DB4"/>
    <w:rsid w:val="0004315E"/>
    <w:rsid w:val="00043277"/>
    <w:rsid w:val="000432A0"/>
    <w:rsid w:val="0004379C"/>
    <w:rsid w:val="00043886"/>
    <w:rsid w:val="0004404E"/>
    <w:rsid w:val="00044AFF"/>
    <w:rsid w:val="0004579E"/>
    <w:rsid w:val="000457A9"/>
    <w:rsid w:val="00045A2E"/>
    <w:rsid w:val="000460B2"/>
    <w:rsid w:val="00046507"/>
    <w:rsid w:val="000466E0"/>
    <w:rsid w:val="0004732A"/>
    <w:rsid w:val="000479E6"/>
    <w:rsid w:val="000503D0"/>
    <w:rsid w:val="000503D6"/>
    <w:rsid w:val="00050505"/>
    <w:rsid w:val="00050C92"/>
    <w:rsid w:val="00051444"/>
    <w:rsid w:val="00051659"/>
    <w:rsid w:val="00052070"/>
    <w:rsid w:val="0005325F"/>
    <w:rsid w:val="00054B86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401"/>
    <w:rsid w:val="000648AE"/>
    <w:rsid w:val="000658E3"/>
    <w:rsid w:val="00067910"/>
    <w:rsid w:val="00067B02"/>
    <w:rsid w:val="000708AB"/>
    <w:rsid w:val="00071F90"/>
    <w:rsid w:val="00072084"/>
    <w:rsid w:val="00072298"/>
    <w:rsid w:val="00072A22"/>
    <w:rsid w:val="00072C09"/>
    <w:rsid w:val="00072C2A"/>
    <w:rsid w:val="00073C15"/>
    <w:rsid w:val="00074615"/>
    <w:rsid w:val="00074626"/>
    <w:rsid w:val="00074F09"/>
    <w:rsid w:val="00075CAF"/>
    <w:rsid w:val="00075E2A"/>
    <w:rsid w:val="000762B2"/>
    <w:rsid w:val="000763A6"/>
    <w:rsid w:val="00077DFD"/>
    <w:rsid w:val="00080FC1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082A"/>
    <w:rsid w:val="00092E98"/>
    <w:rsid w:val="00092FF0"/>
    <w:rsid w:val="00093085"/>
    <w:rsid w:val="00093EDC"/>
    <w:rsid w:val="000952DF"/>
    <w:rsid w:val="0009578C"/>
    <w:rsid w:val="00095BEF"/>
    <w:rsid w:val="00096396"/>
    <w:rsid w:val="000964E6"/>
    <w:rsid w:val="00097677"/>
    <w:rsid w:val="000A065D"/>
    <w:rsid w:val="000A1366"/>
    <w:rsid w:val="000A142D"/>
    <w:rsid w:val="000A3B4E"/>
    <w:rsid w:val="000A41E6"/>
    <w:rsid w:val="000A4A7F"/>
    <w:rsid w:val="000A550F"/>
    <w:rsid w:val="000A5C6E"/>
    <w:rsid w:val="000A6666"/>
    <w:rsid w:val="000A6F76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4378"/>
    <w:rsid w:val="000B48C1"/>
    <w:rsid w:val="000B5B7F"/>
    <w:rsid w:val="000B6A78"/>
    <w:rsid w:val="000B6BCE"/>
    <w:rsid w:val="000B6E0E"/>
    <w:rsid w:val="000B7143"/>
    <w:rsid w:val="000B7AF8"/>
    <w:rsid w:val="000C0900"/>
    <w:rsid w:val="000C171C"/>
    <w:rsid w:val="000C36B4"/>
    <w:rsid w:val="000C3BB7"/>
    <w:rsid w:val="000C3E1F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6F51"/>
    <w:rsid w:val="000C70C6"/>
    <w:rsid w:val="000C7794"/>
    <w:rsid w:val="000D053C"/>
    <w:rsid w:val="000D26A1"/>
    <w:rsid w:val="000D2E89"/>
    <w:rsid w:val="000D2F27"/>
    <w:rsid w:val="000D3803"/>
    <w:rsid w:val="000D3CC8"/>
    <w:rsid w:val="000D446A"/>
    <w:rsid w:val="000D485D"/>
    <w:rsid w:val="000D4F54"/>
    <w:rsid w:val="000D661E"/>
    <w:rsid w:val="000D69DB"/>
    <w:rsid w:val="000D7983"/>
    <w:rsid w:val="000D7F3B"/>
    <w:rsid w:val="000E003E"/>
    <w:rsid w:val="000E173E"/>
    <w:rsid w:val="000E1EAA"/>
    <w:rsid w:val="000E206B"/>
    <w:rsid w:val="000E386F"/>
    <w:rsid w:val="000E448E"/>
    <w:rsid w:val="000E560A"/>
    <w:rsid w:val="000E5721"/>
    <w:rsid w:val="000E7913"/>
    <w:rsid w:val="000F01E7"/>
    <w:rsid w:val="000F035B"/>
    <w:rsid w:val="000F1CA0"/>
    <w:rsid w:val="000F2007"/>
    <w:rsid w:val="000F2462"/>
    <w:rsid w:val="000F291E"/>
    <w:rsid w:val="000F293F"/>
    <w:rsid w:val="000F410A"/>
    <w:rsid w:val="000F43E9"/>
    <w:rsid w:val="000F478E"/>
    <w:rsid w:val="000F4BDA"/>
    <w:rsid w:val="000F4D9B"/>
    <w:rsid w:val="000F4DCE"/>
    <w:rsid w:val="000F6027"/>
    <w:rsid w:val="000F7598"/>
    <w:rsid w:val="000F7D0B"/>
    <w:rsid w:val="00100D3B"/>
    <w:rsid w:val="001018B0"/>
    <w:rsid w:val="00102C08"/>
    <w:rsid w:val="00102DEE"/>
    <w:rsid w:val="00102EAE"/>
    <w:rsid w:val="00102FCC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0BB"/>
    <w:rsid w:val="00110174"/>
    <w:rsid w:val="00110527"/>
    <w:rsid w:val="00110782"/>
    <w:rsid w:val="00110D08"/>
    <w:rsid w:val="00112C93"/>
    <w:rsid w:val="00112E96"/>
    <w:rsid w:val="0011337A"/>
    <w:rsid w:val="001134B7"/>
    <w:rsid w:val="001134D2"/>
    <w:rsid w:val="00114EFF"/>
    <w:rsid w:val="001150DE"/>
    <w:rsid w:val="00115A95"/>
    <w:rsid w:val="00116323"/>
    <w:rsid w:val="00116687"/>
    <w:rsid w:val="00116B71"/>
    <w:rsid w:val="00120EA2"/>
    <w:rsid w:val="00121322"/>
    <w:rsid w:val="001216FD"/>
    <w:rsid w:val="00121F0E"/>
    <w:rsid w:val="0012240E"/>
    <w:rsid w:val="001228D3"/>
    <w:rsid w:val="00123601"/>
    <w:rsid w:val="00123E16"/>
    <w:rsid w:val="00124C1E"/>
    <w:rsid w:val="00125540"/>
    <w:rsid w:val="00125CF4"/>
    <w:rsid w:val="0012606F"/>
    <w:rsid w:val="001260C1"/>
    <w:rsid w:val="00126A23"/>
    <w:rsid w:val="00126F07"/>
    <w:rsid w:val="001271E7"/>
    <w:rsid w:val="00127A38"/>
    <w:rsid w:val="00127F1D"/>
    <w:rsid w:val="0013013E"/>
    <w:rsid w:val="001302CE"/>
    <w:rsid w:val="00130F0A"/>
    <w:rsid w:val="00131A6A"/>
    <w:rsid w:val="00131C02"/>
    <w:rsid w:val="00131C54"/>
    <w:rsid w:val="00133566"/>
    <w:rsid w:val="00133705"/>
    <w:rsid w:val="0013374D"/>
    <w:rsid w:val="001367DA"/>
    <w:rsid w:val="001374F3"/>
    <w:rsid w:val="00137C3F"/>
    <w:rsid w:val="00140D4D"/>
    <w:rsid w:val="00140F55"/>
    <w:rsid w:val="00141BDA"/>
    <w:rsid w:val="001432C8"/>
    <w:rsid w:val="00143892"/>
    <w:rsid w:val="00144490"/>
    <w:rsid w:val="00145602"/>
    <w:rsid w:val="0014580C"/>
    <w:rsid w:val="00145FF9"/>
    <w:rsid w:val="0014601B"/>
    <w:rsid w:val="00146523"/>
    <w:rsid w:val="0014652A"/>
    <w:rsid w:val="00146571"/>
    <w:rsid w:val="00146999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4748"/>
    <w:rsid w:val="00154C89"/>
    <w:rsid w:val="001550C6"/>
    <w:rsid w:val="001552A5"/>
    <w:rsid w:val="00156AF8"/>
    <w:rsid w:val="00156C80"/>
    <w:rsid w:val="00157097"/>
    <w:rsid w:val="0015731E"/>
    <w:rsid w:val="00157C8A"/>
    <w:rsid w:val="00157ED9"/>
    <w:rsid w:val="001603D4"/>
    <w:rsid w:val="001620C2"/>
    <w:rsid w:val="00162B2A"/>
    <w:rsid w:val="001630D9"/>
    <w:rsid w:val="00164017"/>
    <w:rsid w:val="001644B4"/>
    <w:rsid w:val="001645ED"/>
    <w:rsid w:val="001655D9"/>
    <w:rsid w:val="001670FC"/>
    <w:rsid w:val="00167BDC"/>
    <w:rsid w:val="00170351"/>
    <w:rsid w:val="00170CFE"/>
    <w:rsid w:val="00172A07"/>
    <w:rsid w:val="00172AE5"/>
    <w:rsid w:val="00172F63"/>
    <w:rsid w:val="0017306B"/>
    <w:rsid w:val="00173744"/>
    <w:rsid w:val="00173CE1"/>
    <w:rsid w:val="00174087"/>
    <w:rsid w:val="00174B5E"/>
    <w:rsid w:val="00174B65"/>
    <w:rsid w:val="001751DD"/>
    <w:rsid w:val="00175AFC"/>
    <w:rsid w:val="00175F77"/>
    <w:rsid w:val="001765E6"/>
    <w:rsid w:val="00177412"/>
    <w:rsid w:val="001806A4"/>
    <w:rsid w:val="00180775"/>
    <w:rsid w:val="00180821"/>
    <w:rsid w:val="0018138B"/>
    <w:rsid w:val="00181675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708C"/>
    <w:rsid w:val="001871A4"/>
    <w:rsid w:val="00187A4C"/>
    <w:rsid w:val="001900FF"/>
    <w:rsid w:val="0019049E"/>
    <w:rsid w:val="0019101F"/>
    <w:rsid w:val="001918F8"/>
    <w:rsid w:val="00192883"/>
    <w:rsid w:val="00193567"/>
    <w:rsid w:val="00193978"/>
    <w:rsid w:val="00193ABD"/>
    <w:rsid w:val="001947E3"/>
    <w:rsid w:val="0019555C"/>
    <w:rsid w:val="001955BD"/>
    <w:rsid w:val="00195B88"/>
    <w:rsid w:val="00196538"/>
    <w:rsid w:val="00196A05"/>
    <w:rsid w:val="00196DFF"/>
    <w:rsid w:val="0019751C"/>
    <w:rsid w:val="00197655"/>
    <w:rsid w:val="001977C5"/>
    <w:rsid w:val="00197947"/>
    <w:rsid w:val="001A02EA"/>
    <w:rsid w:val="001A09E3"/>
    <w:rsid w:val="001A0F2E"/>
    <w:rsid w:val="001A35EA"/>
    <w:rsid w:val="001A3874"/>
    <w:rsid w:val="001A3F5C"/>
    <w:rsid w:val="001A4ACA"/>
    <w:rsid w:val="001A62E3"/>
    <w:rsid w:val="001A6329"/>
    <w:rsid w:val="001A6629"/>
    <w:rsid w:val="001A6A51"/>
    <w:rsid w:val="001A7925"/>
    <w:rsid w:val="001B019B"/>
    <w:rsid w:val="001B09AB"/>
    <w:rsid w:val="001B1C67"/>
    <w:rsid w:val="001B36E3"/>
    <w:rsid w:val="001B388B"/>
    <w:rsid w:val="001B4F18"/>
    <w:rsid w:val="001B5A3A"/>
    <w:rsid w:val="001B5E9D"/>
    <w:rsid w:val="001B6AC7"/>
    <w:rsid w:val="001B77BE"/>
    <w:rsid w:val="001B7C8E"/>
    <w:rsid w:val="001C0251"/>
    <w:rsid w:val="001C0486"/>
    <w:rsid w:val="001C079E"/>
    <w:rsid w:val="001C0B00"/>
    <w:rsid w:val="001C0FB4"/>
    <w:rsid w:val="001C1878"/>
    <w:rsid w:val="001C234A"/>
    <w:rsid w:val="001C2EC3"/>
    <w:rsid w:val="001C3F02"/>
    <w:rsid w:val="001C3FD5"/>
    <w:rsid w:val="001C41B4"/>
    <w:rsid w:val="001C46A4"/>
    <w:rsid w:val="001C5171"/>
    <w:rsid w:val="001C5A06"/>
    <w:rsid w:val="001C5A27"/>
    <w:rsid w:val="001D0111"/>
    <w:rsid w:val="001D08E3"/>
    <w:rsid w:val="001D1E0B"/>
    <w:rsid w:val="001D2738"/>
    <w:rsid w:val="001D2B69"/>
    <w:rsid w:val="001D308F"/>
    <w:rsid w:val="001D36FC"/>
    <w:rsid w:val="001D498F"/>
    <w:rsid w:val="001D4F86"/>
    <w:rsid w:val="001D5F20"/>
    <w:rsid w:val="001D6BD4"/>
    <w:rsid w:val="001D6DDE"/>
    <w:rsid w:val="001D75D2"/>
    <w:rsid w:val="001D79EB"/>
    <w:rsid w:val="001E0A1C"/>
    <w:rsid w:val="001E1071"/>
    <w:rsid w:val="001E1C77"/>
    <w:rsid w:val="001E1E10"/>
    <w:rsid w:val="001E20B6"/>
    <w:rsid w:val="001E2862"/>
    <w:rsid w:val="001E38DA"/>
    <w:rsid w:val="001E3D78"/>
    <w:rsid w:val="001E565A"/>
    <w:rsid w:val="001E583E"/>
    <w:rsid w:val="001E69C4"/>
    <w:rsid w:val="001E7D12"/>
    <w:rsid w:val="001F013A"/>
    <w:rsid w:val="001F0A78"/>
    <w:rsid w:val="001F1602"/>
    <w:rsid w:val="001F1BC7"/>
    <w:rsid w:val="001F29D7"/>
    <w:rsid w:val="001F3D59"/>
    <w:rsid w:val="001F3F2B"/>
    <w:rsid w:val="001F4343"/>
    <w:rsid w:val="001F4499"/>
    <w:rsid w:val="001F51DD"/>
    <w:rsid w:val="001F6112"/>
    <w:rsid w:val="001F6742"/>
    <w:rsid w:val="001F67D8"/>
    <w:rsid w:val="001F6EAE"/>
    <w:rsid w:val="001F739C"/>
    <w:rsid w:val="00200171"/>
    <w:rsid w:val="002003BC"/>
    <w:rsid w:val="002003C1"/>
    <w:rsid w:val="00200ED3"/>
    <w:rsid w:val="002020DE"/>
    <w:rsid w:val="0020220D"/>
    <w:rsid w:val="00202620"/>
    <w:rsid w:val="0020496F"/>
    <w:rsid w:val="00204C3F"/>
    <w:rsid w:val="00205884"/>
    <w:rsid w:val="0020589C"/>
    <w:rsid w:val="00205FED"/>
    <w:rsid w:val="00206639"/>
    <w:rsid w:val="00206710"/>
    <w:rsid w:val="002067D9"/>
    <w:rsid w:val="00206B17"/>
    <w:rsid w:val="00206C76"/>
    <w:rsid w:val="00207B9D"/>
    <w:rsid w:val="00207E9D"/>
    <w:rsid w:val="00210AAF"/>
    <w:rsid w:val="00211554"/>
    <w:rsid w:val="00211A06"/>
    <w:rsid w:val="00211C7D"/>
    <w:rsid w:val="002121EF"/>
    <w:rsid w:val="00212D51"/>
    <w:rsid w:val="0021305F"/>
    <w:rsid w:val="00214086"/>
    <w:rsid w:val="002141C2"/>
    <w:rsid w:val="00214C7E"/>
    <w:rsid w:val="002158D4"/>
    <w:rsid w:val="002158F0"/>
    <w:rsid w:val="00215A91"/>
    <w:rsid w:val="00215AA5"/>
    <w:rsid w:val="00216A2A"/>
    <w:rsid w:val="00216FAE"/>
    <w:rsid w:val="0021728F"/>
    <w:rsid w:val="00217306"/>
    <w:rsid w:val="0022036D"/>
    <w:rsid w:val="002210ED"/>
    <w:rsid w:val="002213D4"/>
    <w:rsid w:val="00222CEF"/>
    <w:rsid w:val="00222EF4"/>
    <w:rsid w:val="002232B0"/>
    <w:rsid w:val="00223D9C"/>
    <w:rsid w:val="0022459C"/>
    <w:rsid w:val="00224E0D"/>
    <w:rsid w:val="0022657D"/>
    <w:rsid w:val="00226767"/>
    <w:rsid w:val="002272BA"/>
    <w:rsid w:val="00230EE7"/>
    <w:rsid w:val="002317FC"/>
    <w:rsid w:val="00231D68"/>
    <w:rsid w:val="002327B4"/>
    <w:rsid w:val="00232930"/>
    <w:rsid w:val="00232975"/>
    <w:rsid w:val="00232B68"/>
    <w:rsid w:val="002338FA"/>
    <w:rsid w:val="00234362"/>
    <w:rsid w:val="00234616"/>
    <w:rsid w:val="00234662"/>
    <w:rsid w:val="002346B7"/>
    <w:rsid w:val="00235554"/>
    <w:rsid w:val="0023578C"/>
    <w:rsid w:val="002358AC"/>
    <w:rsid w:val="00235D2E"/>
    <w:rsid w:val="00236136"/>
    <w:rsid w:val="00236ACE"/>
    <w:rsid w:val="002373A6"/>
    <w:rsid w:val="00237732"/>
    <w:rsid w:val="00237C85"/>
    <w:rsid w:val="00240C8D"/>
    <w:rsid w:val="0024137B"/>
    <w:rsid w:val="002422B6"/>
    <w:rsid w:val="00242F55"/>
    <w:rsid w:val="00243FAA"/>
    <w:rsid w:val="0024554E"/>
    <w:rsid w:val="00245608"/>
    <w:rsid w:val="002458A7"/>
    <w:rsid w:val="0024619A"/>
    <w:rsid w:val="00247690"/>
    <w:rsid w:val="0024773F"/>
    <w:rsid w:val="002509B7"/>
    <w:rsid w:val="002512FB"/>
    <w:rsid w:val="00251633"/>
    <w:rsid w:val="00252875"/>
    <w:rsid w:val="00253AAA"/>
    <w:rsid w:val="002544C8"/>
    <w:rsid w:val="00254662"/>
    <w:rsid w:val="00254986"/>
    <w:rsid w:val="00254FC6"/>
    <w:rsid w:val="002550CD"/>
    <w:rsid w:val="00255F08"/>
    <w:rsid w:val="0025729A"/>
    <w:rsid w:val="00257AC2"/>
    <w:rsid w:val="002610F9"/>
    <w:rsid w:val="002632B5"/>
    <w:rsid w:val="002635A5"/>
    <w:rsid w:val="00263C07"/>
    <w:rsid w:val="00264DF2"/>
    <w:rsid w:val="00265562"/>
    <w:rsid w:val="00265D1E"/>
    <w:rsid w:val="00266BF7"/>
    <w:rsid w:val="00266D49"/>
    <w:rsid w:val="00267A0C"/>
    <w:rsid w:val="002710B0"/>
    <w:rsid w:val="00271679"/>
    <w:rsid w:val="00271EA5"/>
    <w:rsid w:val="00273789"/>
    <w:rsid w:val="00273C34"/>
    <w:rsid w:val="00273D78"/>
    <w:rsid w:val="00274751"/>
    <w:rsid w:val="00275084"/>
    <w:rsid w:val="002750B1"/>
    <w:rsid w:val="00276BA7"/>
    <w:rsid w:val="002771CE"/>
    <w:rsid w:val="00277A85"/>
    <w:rsid w:val="00277AD8"/>
    <w:rsid w:val="00277EAC"/>
    <w:rsid w:val="00281150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A73"/>
    <w:rsid w:val="0029027C"/>
    <w:rsid w:val="00290C96"/>
    <w:rsid w:val="0029198A"/>
    <w:rsid w:val="00292E8B"/>
    <w:rsid w:val="002934B5"/>
    <w:rsid w:val="002935EA"/>
    <w:rsid w:val="002936B3"/>
    <w:rsid w:val="00294A66"/>
    <w:rsid w:val="00294B6B"/>
    <w:rsid w:val="00294F41"/>
    <w:rsid w:val="0029564C"/>
    <w:rsid w:val="002957DD"/>
    <w:rsid w:val="00295E26"/>
    <w:rsid w:val="00296619"/>
    <w:rsid w:val="0029730A"/>
    <w:rsid w:val="002976B4"/>
    <w:rsid w:val="00297767"/>
    <w:rsid w:val="002A031D"/>
    <w:rsid w:val="002A0847"/>
    <w:rsid w:val="002A1259"/>
    <w:rsid w:val="002A1A28"/>
    <w:rsid w:val="002A3289"/>
    <w:rsid w:val="002A370D"/>
    <w:rsid w:val="002A3D86"/>
    <w:rsid w:val="002A4FD2"/>
    <w:rsid w:val="002A553F"/>
    <w:rsid w:val="002A5FDC"/>
    <w:rsid w:val="002A63D5"/>
    <w:rsid w:val="002A64F1"/>
    <w:rsid w:val="002A6F49"/>
    <w:rsid w:val="002A7044"/>
    <w:rsid w:val="002B029F"/>
    <w:rsid w:val="002B034A"/>
    <w:rsid w:val="002B062E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0EE"/>
    <w:rsid w:val="002B5A34"/>
    <w:rsid w:val="002B6314"/>
    <w:rsid w:val="002B648F"/>
    <w:rsid w:val="002B72B8"/>
    <w:rsid w:val="002B7CE9"/>
    <w:rsid w:val="002C02BF"/>
    <w:rsid w:val="002C0A24"/>
    <w:rsid w:val="002C0C18"/>
    <w:rsid w:val="002C0D27"/>
    <w:rsid w:val="002C1486"/>
    <w:rsid w:val="002C2480"/>
    <w:rsid w:val="002C295B"/>
    <w:rsid w:val="002C2F90"/>
    <w:rsid w:val="002C3997"/>
    <w:rsid w:val="002C3D4C"/>
    <w:rsid w:val="002C4143"/>
    <w:rsid w:val="002C46D4"/>
    <w:rsid w:val="002C48D1"/>
    <w:rsid w:val="002C590E"/>
    <w:rsid w:val="002C5EC2"/>
    <w:rsid w:val="002C6E42"/>
    <w:rsid w:val="002C7B7D"/>
    <w:rsid w:val="002D0EFA"/>
    <w:rsid w:val="002D1457"/>
    <w:rsid w:val="002D15C8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D6FDA"/>
    <w:rsid w:val="002D7218"/>
    <w:rsid w:val="002D7C43"/>
    <w:rsid w:val="002E0466"/>
    <w:rsid w:val="002E0C98"/>
    <w:rsid w:val="002E0D7F"/>
    <w:rsid w:val="002E20EE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F22CC"/>
    <w:rsid w:val="002F3747"/>
    <w:rsid w:val="002F3C68"/>
    <w:rsid w:val="002F4256"/>
    <w:rsid w:val="002F4314"/>
    <w:rsid w:val="002F53A7"/>
    <w:rsid w:val="002F577F"/>
    <w:rsid w:val="002F57E5"/>
    <w:rsid w:val="002F5855"/>
    <w:rsid w:val="002F5C0F"/>
    <w:rsid w:val="002F6E79"/>
    <w:rsid w:val="0030050D"/>
    <w:rsid w:val="003007F4"/>
    <w:rsid w:val="00301180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05E99"/>
    <w:rsid w:val="003066EB"/>
    <w:rsid w:val="0031125C"/>
    <w:rsid w:val="00311C5E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062D"/>
    <w:rsid w:val="00321C61"/>
    <w:rsid w:val="0032294C"/>
    <w:rsid w:val="00322A84"/>
    <w:rsid w:val="00322DDB"/>
    <w:rsid w:val="00323330"/>
    <w:rsid w:val="00323B45"/>
    <w:rsid w:val="00323D93"/>
    <w:rsid w:val="003247E7"/>
    <w:rsid w:val="00324A80"/>
    <w:rsid w:val="00324C92"/>
    <w:rsid w:val="00326B1D"/>
    <w:rsid w:val="003317DC"/>
    <w:rsid w:val="00331E2B"/>
    <w:rsid w:val="003328D7"/>
    <w:rsid w:val="003337F6"/>
    <w:rsid w:val="00334A3A"/>
    <w:rsid w:val="00335309"/>
    <w:rsid w:val="00335B83"/>
    <w:rsid w:val="00335CAC"/>
    <w:rsid w:val="003371B6"/>
    <w:rsid w:val="003407A8"/>
    <w:rsid w:val="00340998"/>
    <w:rsid w:val="00340E0A"/>
    <w:rsid w:val="003417A8"/>
    <w:rsid w:val="00341C88"/>
    <w:rsid w:val="003437E7"/>
    <w:rsid w:val="0034415C"/>
    <w:rsid w:val="0034442A"/>
    <w:rsid w:val="00345202"/>
    <w:rsid w:val="00345416"/>
    <w:rsid w:val="0034560E"/>
    <w:rsid w:val="00345742"/>
    <w:rsid w:val="00346E46"/>
    <w:rsid w:val="003474B3"/>
    <w:rsid w:val="00347C88"/>
    <w:rsid w:val="00351A80"/>
    <w:rsid w:val="00351DE2"/>
    <w:rsid w:val="00351DEA"/>
    <w:rsid w:val="0035201E"/>
    <w:rsid w:val="003520CD"/>
    <w:rsid w:val="003521A0"/>
    <w:rsid w:val="00352283"/>
    <w:rsid w:val="003524EE"/>
    <w:rsid w:val="003528C1"/>
    <w:rsid w:val="00352CAD"/>
    <w:rsid w:val="00352D70"/>
    <w:rsid w:val="003563EE"/>
    <w:rsid w:val="00356858"/>
    <w:rsid w:val="00356B87"/>
    <w:rsid w:val="00356CFF"/>
    <w:rsid w:val="0035746A"/>
    <w:rsid w:val="00357CAB"/>
    <w:rsid w:val="00360EAE"/>
    <w:rsid w:val="00361360"/>
    <w:rsid w:val="00361D2F"/>
    <w:rsid w:val="0036223D"/>
    <w:rsid w:val="0036288E"/>
    <w:rsid w:val="00363310"/>
    <w:rsid w:val="003642E1"/>
    <w:rsid w:val="00364C45"/>
    <w:rsid w:val="00365010"/>
    <w:rsid w:val="003651D4"/>
    <w:rsid w:val="003654AE"/>
    <w:rsid w:val="00365857"/>
    <w:rsid w:val="00366D39"/>
    <w:rsid w:val="00367D5A"/>
    <w:rsid w:val="00367DA8"/>
    <w:rsid w:val="003708FB"/>
    <w:rsid w:val="00370CD8"/>
    <w:rsid w:val="00371946"/>
    <w:rsid w:val="00371CE4"/>
    <w:rsid w:val="0037320E"/>
    <w:rsid w:val="003746B8"/>
    <w:rsid w:val="0037519D"/>
    <w:rsid w:val="00376C3B"/>
    <w:rsid w:val="00381085"/>
    <w:rsid w:val="003823E5"/>
    <w:rsid w:val="00382427"/>
    <w:rsid w:val="00382BB4"/>
    <w:rsid w:val="00382C03"/>
    <w:rsid w:val="00382E58"/>
    <w:rsid w:val="0038336E"/>
    <w:rsid w:val="00383DBC"/>
    <w:rsid w:val="00383E62"/>
    <w:rsid w:val="00384B0E"/>
    <w:rsid w:val="00384FA1"/>
    <w:rsid w:val="003857CD"/>
    <w:rsid w:val="00387416"/>
    <w:rsid w:val="00387796"/>
    <w:rsid w:val="00387903"/>
    <w:rsid w:val="003879DE"/>
    <w:rsid w:val="00387F69"/>
    <w:rsid w:val="0039020C"/>
    <w:rsid w:val="003902E5"/>
    <w:rsid w:val="00390D39"/>
    <w:rsid w:val="00391AF4"/>
    <w:rsid w:val="00391D42"/>
    <w:rsid w:val="00391DDA"/>
    <w:rsid w:val="00392700"/>
    <w:rsid w:val="00392E04"/>
    <w:rsid w:val="0039326C"/>
    <w:rsid w:val="003935CC"/>
    <w:rsid w:val="00394F88"/>
    <w:rsid w:val="003954BF"/>
    <w:rsid w:val="003956B2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97894"/>
    <w:rsid w:val="003A07EB"/>
    <w:rsid w:val="003A081E"/>
    <w:rsid w:val="003A09B9"/>
    <w:rsid w:val="003A12A6"/>
    <w:rsid w:val="003A2900"/>
    <w:rsid w:val="003A2E8E"/>
    <w:rsid w:val="003A2F61"/>
    <w:rsid w:val="003A3C2E"/>
    <w:rsid w:val="003A40F3"/>
    <w:rsid w:val="003A5EB9"/>
    <w:rsid w:val="003A68BF"/>
    <w:rsid w:val="003A6E5A"/>
    <w:rsid w:val="003A6F83"/>
    <w:rsid w:val="003A73FC"/>
    <w:rsid w:val="003A7757"/>
    <w:rsid w:val="003A7876"/>
    <w:rsid w:val="003B0288"/>
    <w:rsid w:val="003B0CEA"/>
    <w:rsid w:val="003B10B7"/>
    <w:rsid w:val="003B24DC"/>
    <w:rsid w:val="003B2E09"/>
    <w:rsid w:val="003B3412"/>
    <w:rsid w:val="003B3EB3"/>
    <w:rsid w:val="003B4723"/>
    <w:rsid w:val="003B4B69"/>
    <w:rsid w:val="003B5489"/>
    <w:rsid w:val="003B5AB5"/>
    <w:rsid w:val="003B7977"/>
    <w:rsid w:val="003B7F7C"/>
    <w:rsid w:val="003C0699"/>
    <w:rsid w:val="003C0D1A"/>
    <w:rsid w:val="003C10BC"/>
    <w:rsid w:val="003C1177"/>
    <w:rsid w:val="003C1EA4"/>
    <w:rsid w:val="003C1F6A"/>
    <w:rsid w:val="003C2A86"/>
    <w:rsid w:val="003C37E4"/>
    <w:rsid w:val="003C3C16"/>
    <w:rsid w:val="003C43AA"/>
    <w:rsid w:val="003C5A12"/>
    <w:rsid w:val="003C5C74"/>
    <w:rsid w:val="003C6919"/>
    <w:rsid w:val="003C77B9"/>
    <w:rsid w:val="003D052F"/>
    <w:rsid w:val="003D0DAA"/>
    <w:rsid w:val="003D0DCD"/>
    <w:rsid w:val="003D0FAE"/>
    <w:rsid w:val="003D2090"/>
    <w:rsid w:val="003D250C"/>
    <w:rsid w:val="003D28D3"/>
    <w:rsid w:val="003D33AF"/>
    <w:rsid w:val="003D3C73"/>
    <w:rsid w:val="003D5629"/>
    <w:rsid w:val="003D6B4D"/>
    <w:rsid w:val="003D6C8F"/>
    <w:rsid w:val="003D6C9F"/>
    <w:rsid w:val="003E0A25"/>
    <w:rsid w:val="003E18D5"/>
    <w:rsid w:val="003E2A2D"/>
    <w:rsid w:val="003E3800"/>
    <w:rsid w:val="003E4546"/>
    <w:rsid w:val="003E4AA1"/>
    <w:rsid w:val="003E5A68"/>
    <w:rsid w:val="003E7105"/>
    <w:rsid w:val="003E76B3"/>
    <w:rsid w:val="003E7A3C"/>
    <w:rsid w:val="003F0287"/>
    <w:rsid w:val="003F08DB"/>
    <w:rsid w:val="003F118E"/>
    <w:rsid w:val="003F2681"/>
    <w:rsid w:val="003F3B56"/>
    <w:rsid w:val="003F3C2D"/>
    <w:rsid w:val="003F4663"/>
    <w:rsid w:val="003F5C5B"/>
    <w:rsid w:val="003F5D3C"/>
    <w:rsid w:val="003F6008"/>
    <w:rsid w:val="003F7073"/>
    <w:rsid w:val="00400871"/>
    <w:rsid w:val="004014A3"/>
    <w:rsid w:val="004015FF"/>
    <w:rsid w:val="00402B65"/>
    <w:rsid w:val="00403AF2"/>
    <w:rsid w:val="0040489F"/>
    <w:rsid w:val="00404ABB"/>
    <w:rsid w:val="00404ED6"/>
    <w:rsid w:val="004058C2"/>
    <w:rsid w:val="00406735"/>
    <w:rsid w:val="00410344"/>
    <w:rsid w:val="00410EDC"/>
    <w:rsid w:val="00412A17"/>
    <w:rsid w:val="00412D74"/>
    <w:rsid w:val="00413214"/>
    <w:rsid w:val="00413301"/>
    <w:rsid w:val="00414E0D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3461"/>
    <w:rsid w:val="00423851"/>
    <w:rsid w:val="00424168"/>
    <w:rsid w:val="00424A48"/>
    <w:rsid w:val="00425C29"/>
    <w:rsid w:val="0042749D"/>
    <w:rsid w:val="0042775A"/>
    <w:rsid w:val="004301AD"/>
    <w:rsid w:val="00430C04"/>
    <w:rsid w:val="0043150D"/>
    <w:rsid w:val="004316E1"/>
    <w:rsid w:val="0043219F"/>
    <w:rsid w:val="0043385D"/>
    <w:rsid w:val="00434553"/>
    <w:rsid w:val="00434D58"/>
    <w:rsid w:val="004353B9"/>
    <w:rsid w:val="0043565D"/>
    <w:rsid w:val="004357D5"/>
    <w:rsid w:val="00436977"/>
    <w:rsid w:val="0043730C"/>
    <w:rsid w:val="004374E8"/>
    <w:rsid w:val="00440A7F"/>
    <w:rsid w:val="00440EC5"/>
    <w:rsid w:val="00441A70"/>
    <w:rsid w:val="00441F95"/>
    <w:rsid w:val="00442260"/>
    <w:rsid w:val="004429ED"/>
    <w:rsid w:val="00443ECE"/>
    <w:rsid w:val="004440D6"/>
    <w:rsid w:val="00444209"/>
    <w:rsid w:val="0044466B"/>
    <w:rsid w:val="00444C2B"/>
    <w:rsid w:val="004450F2"/>
    <w:rsid w:val="00445426"/>
    <w:rsid w:val="0044595F"/>
    <w:rsid w:val="00446549"/>
    <w:rsid w:val="00447087"/>
    <w:rsid w:val="00451519"/>
    <w:rsid w:val="00453215"/>
    <w:rsid w:val="00454007"/>
    <w:rsid w:val="00455FFE"/>
    <w:rsid w:val="00456176"/>
    <w:rsid w:val="0045747D"/>
    <w:rsid w:val="00457907"/>
    <w:rsid w:val="00457911"/>
    <w:rsid w:val="00462421"/>
    <w:rsid w:val="0046270F"/>
    <w:rsid w:val="004633D2"/>
    <w:rsid w:val="00463772"/>
    <w:rsid w:val="00463AF7"/>
    <w:rsid w:val="00463CFD"/>
    <w:rsid w:val="0046411F"/>
    <w:rsid w:val="004644A8"/>
    <w:rsid w:val="00465D13"/>
    <w:rsid w:val="00465DAA"/>
    <w:rsid w:val="004664CF"/>
    <w:rsid w:val="0046657E"/>
    <w:rsid w:val="0046667F"/>
    <w:rsid w:val="004668D6"/>
    <w:rsid w:val="004679EA"/>
    <w:rsid w:val="00470F6F"/>
    <w:rsid w:val="00471035"/>
    <w:rsid w:val="00471176"/>
    <w:rsid w:val="00472DE9"/>
    <w:rsid w:val="00473BBB"/>
    <w:rsid w:val="0047477A"/>
    <w:rsid w:val="00474A15"/>
    <w:rsid w:val="004755ED"/>
    <w:rsid w:val="004766BD"/>
    <w:rsid w:val="0047738E"/>
    <w:rsid w:val="0048056D"/>
    <w:rsid w:val="0048065F"/>
    <w:rsid w:val="00480A69"/>
    <w:rsid w:val="004810AF"/>
    <w:rsid w:val="004817C8"/>
    <w:rsid w:val="0048289D"/>
    <w:rsid w:val="00482D38"/>
    <w:rsid w:val="0048334A"/>
    <w:rsid w:val="00483ACB"/>
    <w:rsid w:val="00483EA0"/>
    <w:rsid w:val="00483EDB"/>
    <w:rsid w:val="00484EAA"/>
    <w:rsid w:val="0048511C"/>
    <w:rsid w:val="004858D2"/>
    <w:rsid w:val="00486689"/>
    <w:rsid w:val="004868E5"/>
    <w:rsid w:val="004869D8"/>
    <w:rsid w:val="00491461"/>
    <w:rsid w:val="00491571"/>
    <w:rsid w:val="00491A51"/>
    <w:rsid w:val="00491C0A"/>
    <w:rsid w:val="00492E53"/>
    <w:rsid w:val="0049301B"/>
    <w:rsid w:val="00493417"/>
    <w:rsid w:val="0049351C"/>
    <w:rsid w:val="00495212"/>
    <w:rsid w:val="004953EC"/>
    <w:rsid w:val="00496A34"/>
    <w:rsid w:val="004A04A7"/>
    <w:rsid w:val="004A0B8F"/>
    <w:rsid w:val="004A0FB1"/>
    <w:rsid w:val="004A155E"/>
    <w:rsid w:val="004A3D8A"/>
    <w:rsid w:val="004A417D"/>
    <w:rsid w:val="004A4CC0"/>
    <w:rsid w:val="004A5100"/>
    <w:rsid w:val="004A552B"/>
    <w:rsid w:val="004A5AA5"/>
    <w:rsid w:val="004A6474"/>
    <w:rsid w:val="004A64E5"/>
    <w:rsid w:val="004A6990"/>
    <w:rsid w:val="004A6C17"/>
    <w:rsid w:val="004B148B"/>
    <w:rsid w:val="004B230C"/>
    <w:rsid w:val="004B2AF2"/>
    <w:rsid w:val="004B3031"/>
    <w:rsid w:val="004B3320"/>
    <w:rsid w:val="004B3BAE"/>
    <w:rsid w:val="004B454F"/>
    <w:rsid w:val="004B495F"/>
    <w:rsid w:val="004B53C9"/>
    <w:rsid w:val="004B5BDA"/>
    <w:rsid w:val="004B61F3"/>
    <w:rsid w:val="004B6291"/>
    <w:rsid w:val="004B6411"/>
    <w:rsid w:val="004B7789"/>
    <w:rsid w:val="004B7B64"/>
    <w:rsid w:val="004B7E88"/>
    <w:rsid w:val="004B7F8A"/>
    <w:rsid w:val="004B7FF0"/>
    <w:rsid w:val="004C099B"/>
    <w:rsid w:val="004C0A5C"/>
    <w:rsid w:val="004C12FF"/>
    <w:rsid w:val="004C1722"/>
    <w:rsid w:val="004C333D"/>
    <w:rsid w:val="004C3E61"/>
    <w:rsid w:val="004C4885"/>
    <w:rsid w:val="004C48EF"/>
    <w:rsid w:val="004C4999"/>
    <w:rsid w:val="004C499E"/>
    <w:rsid w:val="004C536A"/>
    <w:rsid w:val="004C56AA"/>
    <w:rsid w:val="004C5BA3"/>
    <w:rsid w:val="004C5FED"/>
    <w:rsid w:val="004C60C1"/>
    <w:rsid w:val="004C69E0"/>
    <w:rsid w:val="004C6E48"/>
    <w:rsid w:val="004C6F4D"/>
    <w:rsid w:val="004C7C8F"/>
    <w:rsid w:val="004D1126"/>
    <w:rsid w:val="004D164E"/>
    <w:rsid w:val="004D3B7B"/>
    <w:rsid w:val="004D51F1"/>
    <w:rsid w:val="004D56FC"/>
    <w:rsid w:val="004D5EAE"/>
    <w:rsid w:val="004D626C"/>
    <w:rsid w:val="004D666D"/>
    <w:rsid w:val="004D6DDF"/>
    <w:rsid w:val="004D7682"/>
    <w:rsid w:val="004D7ACB"/>
    <w:rsid w:val="004E0645"/>
    <w:rsid w:val="004E07EB"/>
    <w:rsid w:val="004E0D87"/>
    <w:rsid w:val="004E0FF8"/>
    <w:rsid w:val="004E15EB"/>
    <w:rsid w:val="004E1949"/>
    <w:rsid w:val="004E1BC8"/>
    <w:rsid w:val="004E1ED4"/>
    <w:rsid w:val="004E22F2"/>
    <w:rsid w:val="004E36F2"/>
    <w:rsid w:val="004E43C8"/>
    <w:rsid w:val="004E4C92"/>
    <w:rsid w:val="004E4E52"/>
    <w:rsid w:val="004E5D97"/>
    <w:rsid w:val="004E641E"/>
    <w:rsid w:val="004E687D"/>
    <w:rsid w:val="004E6923"/>
    <w:rsid w:val="004E6CFE"/>
    <w:rsid w:val="004E6D76"/>
    <w:rsid w:val="004E7BAF"/>
    <w:rsid w:val="004F03A2"/>
    <w:rsid w:val="004F0A54"/>
    <w:rsid w:val="004F1078"/>
    <w:rsid w:val="004F10A2"/>
    <w:rsid w:val="004F111F"/>
    <w:rsid w:val="004F144C"/>
    <w:rsid w:val="004F2418"/>
    <w:rsid w:val="004F270C"/>
    <w:rsid w:val="004F27CF"/>
    <w:rsid w:val="004F3617"/>
    <w:rsid w:val="004F3A15"/>
    <w:rsid w:val="004F4740"/>
    <w:rsid w:val="004F5EDC"/>
    <w:rsid w:val="004F6B4E"/>
    <w:rsid w:val="004F6ED8"/>
    <w:rsid w:val="004F6F48"/>
    <w:rsid w:val="004F73A0"/>
    <w:rsid w:val="004F750A"/>
    <w:rsid w:val="00500936"/>
    <w:rsid w:val="00500C1C"/>
    <w:rsid w:val="00501201"/>
    <w:rsid w:val="00502846"/>
    <w:rsid w:val="005028A5"/>
    <w:rsid w:val="00502ADE"/>
    <w:rsid w:val="00502DE6"/>
    <w:rsid w:val="00502FB4"/>
    <w:rsid w:val="005031D6"/>
    <w:rsid w:val="00503709"/>
    <w:rsid w:val="00503BC8"/>
    <w:rsid w:val="00503D91"/>
    <w:rsid w:val="005046D7"/>
    <w:rsid w:val="005051A0"/>
    <w:rsid w:val="00505680"/>
    <w:rsid w:val="00505ED3"/>
    <w:rsid w:val="005062C8"/>
    <w:rsid w:val="00506515"/>
    <w:rsid w:val="00507906"/>
    <w:rsid w:val="00507BCC"/>
    <w:rsid w:val="00510AA2"/>
    <w:rsid w:val="00510D72"/>
    <w:rsid w:val="0051159A"/>
    <w:rsid w:val="00511922"/>
    <w:rsid w:val="00511D4F"/>
    <w:rsid w:val="00513249"/>
    <w:rsid w:val="005132B5"/>
    <w:rsid w:val="00513F9C"/>
    <w:rsid w:val="005169E2"/>
    <w:rsid w:val="005175E7"/>
    <w:rsid w:val="00517BF6"/>
    <w:rsid w:val="00520122"/>
    <w:rsid w:val="00521206"/>
    <w:rsid w:val="00521219"/>
    <w:rsid w:val="00521776"/>
    <w:rsid w:val="005217CA"/>
    <w:rsid w:val="00521B37"/>
    <w:rsid w:val="00522E52"/>
    <w:rsid w:val="005235BE"/>
    <w:rsid w:val="005237C7"/>
    <w:rsid w:val="00523FF8"/>
    <w:rsid w:val="00524E45"/>
    <w:rsid w:val="00526FB8"/>
    <w:rsid w:val="005273DA"/>
    <w:rsid w:val="005275CE"/>
    <w:rsid w:val="00527601"/>
    <w:rsid w:val="00527778"/>
    <w:rsid w:val="00530DB6"/>
    <w:rsid w:val="00531847"/>
    <w:rsid w:val="00531CCD"/>
    <w:rsid w:val="0053220D"/>
    <w:rsid w:val="00532649"/>
    <w:rsid w:val="005332DF"/>
    <w:rsid w:val="005339DE"/>
    <w:rsid w:val="00534C03"/>
    <w:rsid w:val="00535F48"/>
    <w:rsid w:val="0053791E"/>
    <w:rsid w:val="00540DFF"/>
    <w:rsid w:val="00541018"/>
    <w:rsid w:val="005418AB"/>
    <w:rsid w:val="00541F60"/>
    <w:rsid w:val="005420AF"/>
    <w:rsid w:val="0054226D"/>
    <w:rsid w:val="00543E2D"/>
    <w:rsid w:val="0054466F"/>
    <w:rsid w:val="00544E7C"/>
    <w:rsid w:val="00545125"/>
    <w:rsid w:val="0054529C"/>
    <w:rsid w:val="00545990"/>
    <w:rsid w:val="005461EF"/>
    <w:rsid w:val="00546F4D"/>
    <w:rsid w:val="0055007F"/>
    <w:rsid w:val="0055070F"/>
    <w:rsid w:val="00550D10"/>
    <w:rsid w:val="00550EE4"/>
    <w:rsid w:val="0055107F"/>
    <w:rsid w:val="0055239A"/>
    <w:rsid w:val="00552728"/>
    <w:rsid w:val="00552A45"/>
    <w:rsid w:val="00552C14"/>
    <w:rsid w:val="00552D26"/>
    <w:rsid w:val="00552E3F"/>
    <w:rsid w:val="00552E7E"/>
    <w:rsid w:val="005539DF"/>
    <w:rsid w:val="005551B1"/>
    <w:rsid w:val="00555991"/>
    <w:rsid w:val="00555CF3"/>
    <w:rsid w:val="00555E03"/>
    <w:rsid w:val="0055692F"/>
    <w:rsid w:val="00557BCD"/>
    <w:rsid w:val="005603F1"/>
    <w:rsid w:val="00560DEB"/>
    <w:rsid w:val="00562151"/>
    <w:rsid w:val="00562446"/>
    <w:rsid w:val="00562892"/>
    <w:rsid w:val="00562F74"/>
    <w:rsid w:val="00563B1E"/>
    <w:rsid w:val="00563C85"/>
    <w:rsid w:val="005640B9"/>
    <w:rsid w:val="005641B7"/>
    <w:rsid w:val="005645EC"/>
    <w:rsid w:val="00564A3A"/>
    <w:rsid w:val="00564A77"/>
    <w:rsid w:val="00564C2E"/>
    <w:rsid w:val="00565A3D"/>
    <w:rsid w:val="00566421"/>
    <w:rsid w:val="00566AA7"/>
    <w:rsid w:val="0056749E"/>
    <w:rsid w:val="00567888"/>
    <w:rsid w:val="00570FC9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7448"/>
    <w:rsid w:val="005800FE"/>
    <w:rsid w:val="00580496"/>
    <w:rsid w:val="005819D9"/>
    <w:rsid w:val="00582068"/>
    <w:rsid w:val="005830AA"/>
    <w:rsid w:val="00583240"/>
    <w:rsid w:val="00583F60"/>
    <w:rsid w:val="00584A5A"/>
    <w:rsid w:val="00585256"/>
    <w:rsid w:val="00585A84"/>
    <w:rsid w:val="00586078"/>
    <w:rsid w:val="00586C75"/>
    <w:rsid w:val="00590F24"/>
    <w:rsid w:val="005918E2"/>
    <w:rsid w:val="00591B3C"/>
    <w:rsid w:val="00591DEC"/>
    <w:rsid w:val="00593E23"/>
    <w:rsid w:val="005943A2"/>
    <w:rsid w:val="00594765"/>
    <w:rsid w:val="0059659D"/>
    <w:rsid w:val="00597DFB"/>
    <w:rsid w:val="005A1725"/>
    <w:rsid w:val="005A24D4"/>
    <w:rsid w:val="005A26C2"/>
    <w:rsid w:val="005A2E97"/>
    <w:rsid w:val="005A4020"/>
    <w:rsid w:val="005A4CA0"/>
    <w:rsid w:val="005A5356"/>
    <w:rsid w:val="005A6075"/>
    <w:rsid w:val="005A6FB7"/>
    <w:rsid w:val="005A7118"/>
    <w:rsid w:val="005B0524"/>
    <w:rsid w:val="005B1EF4"/>
    <w:rsid w:val="005B1F7D"/>
    <w:rsid w:val="005B20FB"/>
    <w:rsid w:val="005B21AA"/>
    <w:rsid w:val="005B22F8"/>
    <w:rsid w:val="005B251F"/>
    <w:rsid w:val="005B299B"/>
    <w:rsid w:val="005B2C00"/>
    <w:rsid w:val="005B3B77"/>
    <w:rsid w:val="005B4115"/>
    <w:rsid w:val="005B550C"/>
    <w:rsid w:val="005B5793"/>
    <w:rsid w:val="005B5810"/>
    <w:rsid w:val="005B587A"/>
    <w:rsid w:val="005B630E"/>
    <w:rsid w:val="005B6362"/>
    <w:rsid w:val="005B71EE"/>
    <w:rsid w:val="005B7FAD"/>
    <w:rsid w:val="005C00E7"/>
    <w:rsid w:val="005C0DBA"/>
    <w:rsid w:val="005C130F"/>
    <w:rsid w:val="005C1C37"/>
    <w:rsid w:val="005C24EA"/>
    <w:rsid w:val="005C25AA"/>
    <w:rsid w:val="005C301C"/>
    <w:rsid w:val="005C42B6"/>
    <w:rsid w:val="005C4A08"/>
    <w:rsid w:val="005C5AE1"/>
    <w:rsid w:val="005C5B90"/>
    <w:rsid w:val="005C5B96"/>
    <w:rsid w:val="005C6453"/>
    <w:rsid w:val="005C6B2C"/>
    <w:rsid w:val="005C6BE0"/>
    <w:rsid w:val="005C7164"/>
    <w:rsid w:val="005C7C71"/>
    <w:rsid w:val="005D059C"/>
    <w:rsid w:val="005D3EC7"/>
    <w:rsid w:val="005D5FB6"/>
    <w:rsid w:val="005D68C9"/>
    <w:rsid w:val="005D6CD4"/>
    <w:rsid w:val="005D6DF5"/>
    <w:rsid w:val="005D7D66"/>
    <w:rsid w:val="005E0005"/>
    <w:rsid w:val="005E0309"/>
    <w:rsid w:val="005E05A2"/>
    <w:rsid w:val="005E0759"/>
    <w:rsid w:val="005E1032"/>
    <w:rsid w:val="005E2626"/>
    <w:rsid w:val="005E29CE"/>
    <w:rsid w:val="005E2CE7"/>
    <w:rsid w:val="005E39D5"/>
    <w:rsid w:val="005E4DD2"/>
    <w:rsid w:val="005E5B28"/>
    <w:rsid w:val="005E690A"/>
    <w:rsid w:val="005E79F8"/>
    <w:rsid w:val="005E7A73"/>
    <w:rsid w:val="005F032D"/>
    <w:rsid w:val="005F0D37"/>
    <w:rsid w:val="005F1061"/>
    <w:rsid w:val="005F1A14"/>
    <w:rsid w:val="005F1AB5"/>
    <w:rsid w:val="005F1CC1"/>
    <w:rsid w:val="005F22A0"/>
    <w:rsid w:val="005F2AB9"/>
    <w:rsid w:val="005F2EF1"/>
    <w:rsid w:val="005F311F"/>
    <w:rsid w:val="005F3BD9"/>
    <w:rsid w:val="005F46A6"/>
    <w:rsid w:val="005F57EF"/>
    <w:rsid w:val="005F5CE0"/>
    <w:rsid w:val="005F6358"/>
    <w:rsid w:val="005F6F1B"/>
    <w:rsid w:val="005F7107"/>
    <w:rsid w:val="005F713C"/>
    <w:rsid w:val="005F77F2"/>
    <w:rsid w:val="005F7B50"/>
    <w:rsid w:val="00600357"/>
    <w:rsid w:val="0060090E"/>
    <w:rsid w:val="0060188C"/>
    <w:rsid w:val="00603F9A"/>
    <w:rsid w:val="00604AF3"/>
    <w:rsid w:val="00605528"/>
    <w:rsid w:val="006057C8"/>
    <w:rsid w:val="00605803"/>
    <w:rsid w:val="006079EB"/>
    <w:rsid w:val="00607B4E"/>
    <w:rsid w:val="006100BC"/>
    <w:rsid w:val="006104EB"/>
    <w:rsid w:val="0061085B"/>
    <w:rsid w:val="006113F1"/>
    <w:rsid w:val="00611B43"/>
    <w:rsid w:val="00612316"/>
    <w:rsid w:val="00612622"/>
    <w:rsid w:val="00612EB4"/>
    <w:rsid w:val="006131DA"/>
    <w:rsid w:val="0061330B"/>
    <w:rsid w:val="00613B87"/>
    <w:rsid w:val="00613CED"/>
    <w:rsid w:val="00613DB5"/>
    <w:rsid w:val="006143EE"/>
    <w:rsid w:val="0061456E"/>
    <w:rsid w:val="00614C42"/>
    <w:rsid w:val="00614EE5"/>
    <w:rsid w:val="0061561C"/>
    <w:rsid w:val="00615C56"/>
    <w:rsid w:val="00617D52"/>
    <w:rsid w:val="00620B1A"/>
    <w:rsid w:val="00621234"/>
    <w:rsid w:val="00621E5E"/>
    <w:rsid w:val="00622434"/>
    <w:rsid w:val="0062266E"/>
    <w:rsid w:val="00622A89"/>
    <w:rsid w:val="006233D2"/>
    <w:rsid w:val="006244FF"/>
    <w:rsid w:val="0062473D"/>
    <w:rsid w:val="006252C6"/>
    <w:rsid w:val="0062549D"/>
    <w:rsid w:val="006258C8"/>
    <w:rsid w:val="00625A67"/>
    <w:rsid w:val="00625B87"/>
    <w:rsid w:val="00625CD0"/>
    <w:rsid w:val="00626EC7"/>
    <w:rsid w:val="00627A16"/>
    <w:rsid w:val="00627BA6"/>
    <w:rsid w:val="00633980"/>
    <w:rsid w:val="00633DDD"/>
    <w:rsid w:val="00633F62"/>
    <w:rsid w:val="0063403D"/>
    <w:rsid w:val="0063433D"/>
    <w:rsid w:val="006346A7"/>
    <w:rsid w:val="0063504C"/>
    <w:rsid w:val="0063520C"/>
    <w:rsid w:val="00637704"/>
    <w:rsid w:val="00637A75"/>
    <w:rsid w:val="00640224"/>
    <w:rsid w:val="00640932"/>
    <w:rsid w:val="00640FC5"/>
    <w:rsid w:val="006412F0"/>
    <w:rsid w:val="006416C3"/>
    <w:rsid w:val="00642E37"/>
    <w:rsid w:val="00642F50"/>
    <w:rsid w:val="00643546"/>
    <w:rsid w:val="00643883"/>
    <w:rsid w:val="006440E7"/>
    <w:rsid w:val="0064477C"/>
    <w:rsid w:val="006449DC"/>
    <w:rsid w:val="00644AFC"/>
    <w:rsid w:val="00645873"/>
    <w:rsid w:val="00646882"/>
    <w:rsid w:val="00646FE2"/>
    <w:rsid w:val="00647303"/>
    <w:rsid w:val="0065007B"/>
    <w:rsid w:val="006500D1"/>
    <w:rsid w:val="0065091F"/>
    <w:rsid w:val="00650F85"/>
    <w:rsid w:val="00651E33"/>
    <w:rsid w:val="006521C6"/>
    <w:rsid w:val="006526A0"/>
    <w:rsid w:val="006526DA"/>
    <w:rsid w:val="006533EA"/>
    <w:rsid w:val="00653C96"/>
    <w:rsid w:val="00653E18"/>
    <w:rsid w:val="00653EF0"/>
    <w:rsid w:val="0065416B"/>
    <w:rsid w:val="00654C0E"/>
    <w:rsid w:val="00654C31"/>
    <w:rsid w:val="00654CBC"/>
    <w:rsid w:val="00654CFB"/>
    <w:rsid w:val="0065505B"/>
    <w:rsid w:val="006552DA"/>
    <w:rsid w:val="00655559"/>
    <w:rsid w:val="00655F3B"/>
    <w:rsid w:val="006563EB"/>
    <w:rsid w:val="006579CA"/>
    <w:rsid w:val="00657BAB"/>
    <w:rsid w:val="00657BE8"/>
    <w:rsid w:val="0066148F"/>
    <w:rsid w:val="00661F3D"/>
    <w:rsid w:val="0066219D"/>
    <w:rsid w:val="006633AE"/>
    <w:rsid w:val="006637E3"/>
    <w:rsid w:val="00663FCD"/>
    <w:rsid w:val="00664260"/>
    <w:rsid w:val="00664520"/>
    <w:rsid w:val="00664670"/>
    <w:rsid w:val="00664B90"/>
    <w:rsid w:val="006655D2"/>
    <w:rsid w:val="0066577D"/>
    <w:rsid w:val="00665EC3"/>
    <w:rsid w:val="0066723B"/>
    <w:rsid w:val="00667382"/>
    <w:rsid w:val="0066760B"/>
    <w:rsid w:val="00667D2B"/>
    <w:rsid w:val="00667F16"/>
    <w:rsid w:val="006700EF"/>
    <w:rsid w:val="00672673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7720E"/>
    <w:rsid w:val="0068152C"/>
    <w:rsid w:val="006819A1"/>
    <w:rsid w:val="00683E89"/>
    <w:rsid w:val="00683F25"/>
    <w:rsid w:val="006857D2"/>
    <w:rsid w:val="00685826"/>
    <w:rsid w:val="00686C28"/>
    <w:rsid w:val="0068762A"/>
    <w:rsid w:val="0068765B"/>
    <w:rsid w:val="0069073D"/>
    <w:rsid w:val="00690840"/>
    <w:rsid w:val="00690CA1"/>
    <w:rsid w:val="00691555"/>
    <w:rsid w:val="006916C3"/>
    <w:rsid w:val="006926D2"/>
    <w:rsid w:val="0069469F"/>
    <w:rsid w:val="00694E2F"/>
    <w:rsid w:val="00695AB8"/>
    <w:rsid w:val="00695D4C"/>
    <w:rsid w:val="00697CE2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372"/>
    <w:rsid w:val="006B3781"/>
    <w:rsid w:val="006B3D9D"/>
    <w:rsid w:val="006B4720"/>
    <w:rsid w:val="006B4B1D"/>
    <w:rsid w:val="006B5B95"/>
    <w:rsid w:val="006B615B"/>
    <w:rsid w:val="006B6AE3"/>
    <w:rsid w:val="006B71CB"/>
    <w:rsid w:val="006B73D0"/>
    <w:rsid w:val="006C0F19"/>
    <w:rsid w:val="006C248D"/>
    <w:rsid w:val="006C288C"/>
    <w:rsid w:val="006C4E6E"/>
    <w:rsid w:val="006C5CF2"/>
    <w:rsid w:val="006C619B"/>
    <w:rsid w:val="006C61BF"/>
    <w:rsid w:val="006C6961"/>
    <w:rsid w:val="006C7819"/>
    <w:rsid w:val="006D07C0"/>
    <w:rsid w:val="006D0E39"/>
    <w:rsid w:val="006D0EDA"/>
    <w:rsid w:val="006D1A19"/>
    <w:rsid w:val="006D1AAF"/>
    <w:rsid w:val="006D27DF"/>
    <w:rsid w:val="006D296C"/>
    <w:rsid w:val="006D364D"/>
    <w:rsid w:val="006D3D9B"/>
    <w:rsid w:val="006D47DF"/>
    <w:rsid w:val="006D4A9F"/>
    <w:rsid w:val="006D533D"/>
    <w:rsid w:val="006D5376"/>
    <w:rsid w:val="006D5AFE"/>
    <w:rsid w:val="006D62A7"/>
    <w:rsid w:val="006D64C0"/>
    <w:rsid w:val="006D68B4"/>
    <w:rsid w:val="006E07E4"/>
    <w:rsid w:val="006E1B50"/>
    <w:rsid w:val="006E1C9E"/>
    <w:rsid w:val="006E21DD"/>
    <w:rsid w:val="006E347C"/>
    <w:rsid w:val="006E3D79"/>
    <w:rsid w:val="006E41D2"/>
    <w:rsid w:val="006E492E"/>
    <w:rsid w:val="006E564B"/>
    <w:rsid w:val="006E5EEC"/>
    <w:rsid w:val="006E61C6"/>
    <w:rsid w:val="006E66ED"/>
    <w:rsid w:val="006E6A9B"/>
    <w:rsid w:val="006E6EB5"/>
    <w:rsid w:val="006E7A29"/>
    <w:rsid w:val="006E7EC2"/>
    <w:rsid w:val="006F035E"/>
    <w:rsid w:val="006F0498"/>
    <w:rsid w:val="006F110E"/>
    <w:rsid w:val="006F1A0E"/>
    <w:rsid w:val="006F2158"/>
    <w:rsid w:val="006F257C"/>
    <w:rsid w:val="006F4BB3"/>
    <w:rsid w:val="006F5854"/>
    <w:rsid w:val="006F5E9C"/>
    <w:rsid w:val="006F5F7E"/>
    <w:rsid w:val="006F6328"/>
    <w:rsid w:val="006F789D"/>
    <w:rsid w:val="006F7E2A"/>
    <w:rsid w:val="007005E2"/>
    <w:rsid w:val="00700B9B"/>
    <w:rsid w:val="00702BBB"/>
    <w:rsid w:val="007037AF"/>
    <w:rsid w:val="007038CC"/>
    <w:rsid w:val="00703B14"/>
    <w:rsid w:val="00703E29"/>
    <w:rsid w:val="00703FCA"/>
    <w:rsid w:val="0070419F"/>
    <w:rsid w:val="007044D3"/>
    <w:rsid w:val="00704667"/>
    <w:rsid w:val="00704C12"/>
    <w:rsid w:val="00704F54"/>
    <w:rsid w:val="007056EC"/>
    <w:rsid w:val="00705BB3"/>
    <w:rsid w:val="0070657D"/>
    <w:rsid w:val="00706591"/>
    <w:rsid w:val="00706CAD"/>
    <w:rsid w:val="00707579"/>
    <w:rsid w:val="00707F3D"/>
    <w:rsid w:val="00710D11"/>
    <w:rsid w:val="00711874"/>
    <w:rsid w:val="00711A70"/>
    <w:rsid w:val="007124A4"/>
    <w:rsid w:val="00713260"/>
    <w:rsid w:val="00713336"/>
    <w:rsid w:val="00714314"/>
    <w:rsid w:val="007145D8"/>
    <w:rsid w:val="007147D5"/>
    <w:rsid w:val="00717463"/>
    <w:rsid w:val="00717AF4"/>
    <w:rsid w:val="00720210"/>
    <w:rsid w:val="0072036E"/>
    <w:rsid w:val="00720E04"/>
    <w:rsid w:val="00721765"/>
    <w:rsid w:val="00721A22"/>
    <w:rsid w:val="007225EC"/>
    <w:rsid w:val="00722BA5"/>
    <w:rsid w:val="00724731"/>
    <w:rsid w:val="00726236"/>
    <w:rsid w:val="00731574"/>
    <w:rsid w:val="00731D5A"/>
    <w:rsid w:val="00731E9D"/>
    <w:rsid w:val="00732C1C"/>
    <w:rsid w:val="00732ED2"/>
    <w:rsid w:val="007336E0"/>
    <w:rsid w:val="007342F6"/>
    <w:rsid w:val="00734360"/>
    <w:rsid w:val="00734DFC"/>
    <w:rsid w:val="00735445"/>
    <w:rsid w:val="007357EB"/>
    <w:rsid w:val="00736919"/>
    <w:rsid w:val="007369CC"/>
    <w:rsid w:val="007370B2"/>
    <w:rsid w:val="007372AF"/>
    <w:rsid w:val="007376C0"/>
    <w:rsid w:val="00737CF4"/>
    <w:rsid w:val="007400AE"/>
    <w:rsid w:val="00740ADD"/>
    <w:rsid w:val="007427A3"/>
    <w:rsid w:val="00742ED4"/>
    <w:rsid w:val="007438DA"/>
    <w:rsid w:val="00743935"/>
    <w:rsid w:val="00744C59"/>
    <w:rsid w:val="00745D3B"/>
    <w:rsid w:val="00746D33"/>
    <w:rsid w:val="00747385"/>
    <w:rsid w:val="00747614"/>
    <w:rsid w:val="00747C34"/>
    <w:rsid w:val="00747D3F"/>
    <w:rsid w:val="0075015F"/>
    <w:rsid w:val="00750684"/>
    <w:rsid w:val="0075069F"/>
    <w:rsid w:val="007508EE"/>
    <w:rsid w:val="0075098B"/>
    <w:rsid w:val="007512D1"/>
    <w:rsid w:val="00751756"/>
    <w:rsid w:val="00751905"/>
    <w:rsid w:val="00751A13"/>
    <w:rsid w:val="00751CAB"/>
    <w:rsid w:val="00751D20"/>
    <w:rsid w:val="007521B1"/>
    <w:rsid w:val="00752C80"/>
    <w:rsid w:val="00752CA4"/>
    <w:rsid w:val="00754B25"/>
    <w:rsid w:val="00754CCE"/>
    <w:rsid w:val="00756D45"/>
    <w:rsid w:val="007572F8"/>
    <w:rsid w:val="00757795"/>
    <w:rsid w:val="00757BD8"/>
    <w:rsid w:val="00757DC0"/>
    <w:rsid w:val="00757FDE"/>
    <w:rsid w:val="0076117B"/>
    <w:rsid w:val="007611BC"/>
    <w:rsid w:val="0076138F"/>
    <w:rsid w:val="00761623"/>
    <w:rsid w:val="00761822"/>
    <w:rsid w:val="00761AED"/>
    <w:rsid w:val="00762E6B"/>
    <w:rsid w:val="00763102"/>
    <w:rsid w:val="0076312C"/>
    <w:rsid w:val="007647D8"/>
    <w:rsid w:val="00764DFB"/>
    <w:rsid w:val="007654B2"/>
    <w:rsid w:val="00765AA1"/>
    <w:rsid w:val="00765AEC"/>
    <w:rsid w:val="00765E6D"/>
    <w:rsid w:val="007708DD"/>
    <w:rsid w:val="00771057"/>
    <w:rsid w:val="00771429"/>
    <w:rsid w:val="007719D1"/>
    <w:rsid w:val="00772253"/>
    <w:rsid w:val="0077286C"/>
    <w:rsid w:val="00773574"/>
    <w:rsid w:val="007737CD"/>
    <w:rsid w:val="00773E1B"/>
    <w:rsid w:val="00773E53"/>
    <w:rsid w:val="00773F75"/>
    <w:rsid w:val="007743A4"/>
    <w:rsid w:val="007743BA"/>
    <w:rsid w:val="00774D8D"/>
    <w:rsid w:val="00775FC0"/>
    <w:rsid w:val="007762CA"/>
    <w:rsid w:val="00776D01"/>
    <w:rsid w:val="00780900"/>
    <w:rsid w:val="007816B5"/>
    <w:rsid w:val="007816B6"/>
    <w:rsid w:val="00781992"/>
    <w:rsid w:val="00781C79"/>
    <w:rsid w:val="00782562"/>
    <w:rsid w:val="0078256A"/>
    <w:rsid w:val="007825C3"/>
    <w:rsid w:val="00782B08"/>
    <w:rsid w:val="00782D2C"/>
    <w:rsid w:val="007831FB"/>
    <w:rsid w:val="007836CA"/>
    <w:rsid w:val="0078393A"/>
    <w:rsid w:val="00783EE8"/>
    <w:rsid w:val="00783FB1"/>
    <w:rsid w:val="007845AC"/>
    <w:rsid w:val="007857C8"/>
    <w:rsid w:val="0078779C"/>
    <w:rsid w:val="00792177"/>
    <w:rsid w:val="007922D7"/>
    <w:rsid w:val="0079278A"/>
    <w:rsid w:val="00792A68"/>
    <w:rsid w:val="0079303E"/>
    <w:rsid w:val="0079351F"/>
    <w:rsid w:val="00793F5A"/>
    <w:rsid w:val="00794694"/>
    <w:rsid w:val="00794932"/>
    <w:rsid w:val="00795024"/>
    <w:rsid w:val="0079520B"/>
    <w:rsid w:val="00796300"/>
    <w:rsid w:val="00796674"/>
    <w:rsid w:val="007A0BFE"/>
    <w:rsid w:val="007A1673"/>
    <w:rsid w:val="007A1E78"/>
    <w:rsid w:val="007A1FD9"/>
    <w:rsid w:val="007A2F06"/>
    <w:rsid w:val="007A2F3C"/>
    <w:rsid w:val="007A3AB0"/>
    <w:rsid w:val="007A3DCD"/>
    <w:rsid w:val="007A4065"/>
    <w:rsid w:val="007A43C7"/>
    <w:rsid w:val="007A464E"/>
    <w:rsid w:val="007A5DA2"/>
    <w:rsid w:val="007A5E42"/>
    <w:rsid w:val="007A6F40"/>
    <w:rsid w:val="007A72E2"/>
    <w:rsid w:val="007A7933"/>
    <w:rsid w:val="007B0F56"/>
    <w:rsid w:val="007B14BA"/>
    <w:rsid w:val="007B1802"/>
    <w:rsid w:val="007B1C87"/>
    <w:rsid w:val="007B3CE9"/>
    <w:rsid w:val="007B3E77"/>
    <w:rsid w:val="007B44F2"/>
    <w:rsid w:val="007B54C9"/>
    <w:rsid w:val="007B5D06"/>
    <w:rsid w:val="007B5E34"/>
    <w:rsid w:val="007B5FE9"/>
    <w:rsid w:val="007B6ED6"/>
    <w:rsid w:val="007B768C"/>
    <w:rsid w:val="007C0F1C"/>
    <w:rsid w:val="007C0F75"/>
    <w:rsid w:val="007C1B92"/>
    <w:rsid w:val="007C1C8F"/>
    <w:rsid w:val="007C1F94"/>
    <w:rsid w:val="007C2054"/>
    <w:rsid w:val="007C2350"/>
    <w:rsid w:val="007C2EFC"/>
    <w:rsid w:val="007C30BB"/>
    <w:rsid w:val="007C42C6"/>
    <w:rsid w:val="007C445D"/>
    <w:rsid w:val="007C4AA0"/>
    <w:rsid w:val="007C7064"/>
    <w:rsid w:val="007C7EBD"/>
    <w:rsid w:val="007D260F"/>
    <w:rsid w:val="007D2E72"/>
    <w:rsid w:val="007D4B52"/>
    <w:rsid w:val="007D589C"/>
    <w:rsid w:val="007D5B7F"/>
    <w:rsid w:val="007D61A4"/>
    <w:rsid w:val="007D635B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5862"/>
    <w:rsid w:val="007E62A8"/>
    <w:rsid w:val="007E6602"/>
    <w:rsid w:val="007E6F8F"/>
    <w:rsid w:val="007E7A8F"/>
    <w:rsid w:val="007F0165"/>
    <w:rsid w:val="007F104E"/>
    <w:rsid w:val="007F2410"/>
    <w:rsid w:val="007F3063"/>
    <w:rsid w:val="007F3AAE"/>
    <w:rsid w:val="007F584D"/>
    <w:rsid w:val="007F6CFE"/>
    <w:rsid w:val="007F6E1B"/>
    <w:rsid w:val="007F7188"/>
    <w:rsid w:val="007F7FB4"/>
    <w:rsid w:val="00800558"/>
    <w:rsid w:val="00800A9A"/>
    <w:rsid w:val="00801275"/>
    <w:rsid w:val="008017EC"/>
    <w:rsid w:val="00801F43"/>
    <w:rsid w:val="00801F76"/>
    <w:rsid w:val="00802F03"/>
    <w:rsid w:val="0080412E"/>
    <w:rsid w:val="008045F6"/>
    <w:rsid w:val="0080565C"/>
    <w:rsid w:val="00805918"/>
    <w:rsid w:val="0080636D"/>
    <w:rsid w:val="008067F8"/>
    <w:rsid w:val="00806C44"/>
    <w:rsid w:val="00807364"/>
    <w:rsid w:val="0080761E"/>
    <w:rsid w:val="008076F2"/>
    <w:rsid w:val="0081056C"/>
    <w:rsid w:val="00811501"/>
    <w:rsid w:val="00812504"/>
    <w:rsid w:val="00812E2A"/>
    <w:rsid w:val="00813922"/>
    <w:rsid w:val="00813C1C"/>
    <w:rsid w:val="00813EB1"/>
    <w:rsid w:val="00813F86"/>
    <w:rsid w:val="00814319"/>
    <w:rsid w:val="00814F09"/>
    <w:rsid w:val="00815C1D"/>
    <w:rsid w:val="008163E4"/>
    <w:rsid w:val="0081661E"/>
    <w:rsid w:val="00817CAC"/>
    <w:rsid w:val="00817D8F"/>
    <w:rsid w:val="00820085"/>
    <w:rsid w:val="008202AE"/>
    <w:rsid w:val="00821CBC"/>
    <w:rsid w:val="008240F1"/>
    <w:rsid w:val="008242B3"/>
    <w:rsid w:val="008246D4"/>
    <w:rsid w:val="00824AF6"/>
    <w:rsid w:val="00824E09"/>
    <w:rsid w:val="00824E22"/>
    <w:rsid w:val="008253EA"/>
    <w:rsid w:val="008256A4"/>
    <w:rsid w:val="00825981"/>
    <w:rsid w:val="00826208"/>
    <w:rsid w:val="00826310"/>
    <w:rsid w:val="0082734C"/>
    <w:rsid w:val="008307A0"/>
    <w:rsid w:val="00831776"/>
    <w:rsid w:val="00831FFB"/>
    <w:rsid w:val="008325AA"/>
    <w:rsid w:val="008327F8"/>
    <w:rsid w:val="0083284C"/>
    <w:rsid w:val="0083333D"/>
    <w:rsid w:val="00833FF0"/>
    <w:rsid w:val="00834A37"/>
    <w:rsid w:val="00834FEF"/>
    <w:rsid w:val="00835E18"/>
    <w:rsid w:val="0083634B"/>
    <w:rsid w:val="00837955"/>
    <w:rsid w:val="00837BE2"/>
    <w:rsid w:val="008402B7"/>
    <w:rsid w:val="008403EC"/>
    <w:rsid w:val="008414B3"/>
    <w:rsid w:val="0084195E"/>
    <w:rsid w:val="00841BA6"/>
    <w:rsid w:val="00842B84"/>
    <w:rsid w:val="00842CCD"/>
    <w:rsid w:val="008436B2"/>
    <w:rsid w:val="00844131"/>
    <w:rsid w:val="00845C46"/>
    <w:rsid w:val="008469CA"/>
    <w:rsid w:val="0084752B"/>
    <w:rsid w:val="008476CF"/>
    <w:rsid w:val="00847CA1"/>
    <w:rsid w:val="00850597"/>
    <w:rsid w:val="00852709"/>
    <w:rsid w:val="00852799"/>
    <w:rsid w:val="00853E02"/>
    <w:rsid w:val="00853F22"/>
    <w:rsid w:val="0085454B"/>
    <w:rsid w:val="00855894"/>
    <w:rsid w:val="00855B28"/>
    <w:rsid w:val="00855BD8"/>
    <w:rsid w:val="00855CD4"/>
    <w:rsid w:val="008568D7"/>
    <w:rsid w:val="00856927"/>
    <w:rsid w:val="0085798A"/>
    <w:rsid w:val="008601FB"/>
    <w:rsid w:val="00860296"/>
    <w:rsid w:val="00860577"/>
    <w:rsid w:val="008630D5"/>
    <w:rsid w:val="008634D0"/>
    <w:rsid w:val="00863FEB"/>
    <w:rsid w:val="00865637"/>
    <w:rsid w:val="00865889"/>
    <w:rsid w:val="00865B72"/>
    <w:rsid w:val="008666EF"/>
    <w:rsid w:val="008670CB"/>
    <w:rsid w:val="00867181"/>
    <w:rsid w:val="00870635"/>
    <w:rsid w:val="00870FB9"/>
    <w:rsid w:val="00871438"/>
    <w:rsid w:val="0087152E"/>
    <w:rsid w:val="00871BBB"/>
    <w:rsid w:val="00871D0B"/>
    <w:rsid w:val="008720F9"/>
    <w:rsid w:val="00872584"/>
    <w:rsid w:val="00872A10"/>
    <w:rsid w:val="00872EEE"/>
    <w:rsid w:val="00872F09"/>
    <w:rsid w:val="008734BE"/>
    <w:rsid w:val="00873794"/>
    <w:rsid w:val="0087466D"/>
    <w:rsid w:val="00877A8D"/>
    <w:rsid w:val="00877F46"/>
    <w:rsid w:val="008800D6"/>
    <w:rsid w:val="008811DA"/>
    <w:rsid w:val="008816F4"/>
    <w:rsid w:val="00882069"/>
    <w:rsid w:val="00882429"/>
    <w:rsid w:val="00882B3E"/>
    <w:rsid w:val="00882DA1"/>
    <w:rsid w:val="00883A15"/>
    <w:rsid w:val="00883F2C"/>
    <w:rsid w:val="00884A7B"/>
    <w:rsid w:val="00886245"/>
    <w:rsid w:val="00886891"/>
    <w:rsid w:val="00886EF7"/>
    <w:rsid w:val="00887228"/>
    <w:rsid w:val="00887C23"/>
    <w:rsid w:val="0089024C"/>
    <w:rsid w:val="008903F4"/>
    <w:rsid w:val="00890A69"/>
    <w:rsid w:val="00890BDA"/>
    <w:rsid w:val="00891549"/>
    <w:rsid w:val="00891C3C"/>
    <w:rsid w:val="00892BDE"/>
    <w:rsid w:val="00893079"/>
    <w:rsid w:val="008934E9"/>
    <w:rsid w:val="00893624"/>
    <w:rsid w:val="00893874"/>
    <w:rsid w:val="00893D61"/>
    <w:rsid w:val="00893FD1"/>
    <w:rsid w:val="00894B3F"/>
    <w:rsid w:val="00894FF1"/>
    <w:rsid w:val="008962EF"/>
    <w:rsid w:val="008970A0"/>
    <w:rsid w:val="008A0B18"/>
    <w:rsid w:val="008A1126"/>
    <w:rsid w:val="008A1D00"/>
    <w:rsid w:val="008A1E71"/>
    <w:rsid w:val="008A2862"/>
    <w:rsid w:val="008A36E0"/>
    <w:rsid w:val="008A3C8C"/>
    <w:rsid w:val="008A3DFD"/>
    <w:rsid w:val="008A3E9E"/>
    <w:rsid w:val="008A476F"/>
    <w:rsid w:val="008A4BEC"/>
    <w:rsid w:val="008A4F04"/>
    <w:rsid w:val="008A52E0"/>
    <w:rsid w:val="008A5DC2"/>
    <w:rsid w:val="008A6222"/>
    <w:rsid w:val="008A6459"/>
    <w:rsid w:val="008A6E8A"/>
    <w:rsid w:val="008A78E2"/>
    <w:rsid w:val="008B1D22"/>
    <w:rsid w:val="008B1E3B"/>
    <w:rsid w:val="008B1E44"/>
    <w:rsid w:val="008B20E6"/>
    <w:rsid w:val="008B2CE0"/>
    <w:rsid w:val="008B35EC"/>
    <w:rsid w:val="008B3E1F"/>
    <w:rsid w:val="008B4326"/>
    <w:rsid w:val="008B50D2"/>
    <w:rsid w:val="008B5331"/>
    <w:rsid w:val="008B625A"/>
    <w:rsid w:val="008B6789"/>
    <w:rsid w:val="008B6E81"/>
    <w:rsid w:val="008B6EC8"/>
    <w:rsid w:val="008B7AED"/>
    <w:rsid w:val="008B7B5F"/>
    <w:rsid w:val="008C0D3A"/>
    <w:rsid w:val="008C1898"/>
    <w:rsid w:val="008C3AA0"/>
    <w:rsid w:val="008C3B26"/>
    <w:rsid w:val="008C3CDE"/>
    <w:rsid w:val="008C419E"/>
    <w:rsid w:val="008C446E"/>
    <w:rsid w:val="008C4E86"/>
    <w:rsid w:val="008C4F0B"/>
    <w:rsid w:val="008C546E"/>
    <w:rsid w:val="008C55D9"/>
    <w:rsid w:val="008C58C9"/>
    <w:rsid w:val="008C5A6F"/>
    <w:rsid w:val="008C5E48"/>
    <w:rsid w:val="008C7431"/>
    <w:rsid w:val="008D018A"/>
    <w:rsid w:val="008D0BD5"/>
    <w:rsid w:val="008D1AA2"/>
    <w:rsid w:val="008D2124"/>
    <w:rsid w:val="008D2AF6"/>
    <w:rsid w:val="008D356A"/>
    <w:rsid w:val="008D3641"/>
    <w:rsid w:val="008D450F"/>
    <w:rsid w:val="008D46EC"/>
    <w:rsid w:val="008D4AF4"/>
    <w:rsid w:val="008D4B65"/>
    <w:rsid w:val="008D543D"/>
    <w:rsid w:val="008D58DC"/>
    <w:rsid w:val="008E0179"/>
    <w:rsid w:val="008E2794"/>
    <w:rsid w:val="008E27DB"/>
    <w:rsid w:val="008E2DC1"/>
    <w:rsid w:val="008E2EA2"/>
    <w:rsid w:val="008E39EF"/>
    <w:rsid w:val="008E450E"/>
    <w:rsid w:val="008E5702"/>
    <w:rsid w:val="008E70A4"/>
    <w:rsid w:val="008E735D"/>
    <w:rsid w:val="008F057F"/>
    <w:rsid w:val="008F0ACB"/>
    <w:rsid w:val="008F1342"/>
    <w:rsid w:val="008F14D0"/>
    <w:rsid w:val="008F22A0"/>
    <w:rsid w:val="008F290F"/>
    <w:rsid w:val="008F5BD8"/>
    <w:rsid w:val="008F6E09"/>
    <w:rsid w:val="008F71D0"/>
    <w:rsid w:val="008F752B"/>
    <w:rsid w:val="00900709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16A1"/>
    <w:rsid w:val="00921BEA"/>
    <w:rsid w:val="00921F64"/>
    <w:rsid w:val="00922D30"/>
    <w:rsid w:val="00922DE4"/>
    <w:rsid w:val="009230D7"/>
    <w:rsid w:val="0092325B"/>
    <w:rsid w:val="00924123"/>
    <w:rsid w:val="00924D81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2A1"/>
    <w:rsid w:val="00932580"/>
    <w:rsid w:val="00932AF4"/>
    <w:rsid w:val="00932E31"/>
    <w:rsid w:val="00933C39"/>
    <w:rsid w:val="00933D57"/>
    <w:rsid w:val="00934914"/>
    <w:rsid w:val="00934964"/>
    <w:rsid w:val="00934F96"/>
    <w:rsid w:val="00935503"/>
    <w:rsid w:val="00935A04"/>
    <w:rsid w:val="00935CE0"/>
    <w:rsid w:val="009368BB"/>
    <w:rsid w:val="00936C5B"/>
    <w:rsid w:val="00937F9D"/>
    <w:rsid w:val="009408AE"/>
    <w:rsid w:val="00940992"/>
    <w:rsid w:val="00940E1A"/>
    <w:rsid w:val="00941641"/>
    <w:rsid w:val="0094190D"/>
    <w:rsid w:val="009426D1"/>
    <w:rsid w:val="00942D33"/>
    <w:rsid w:val="009432E6"/>
    <w:rsid w:val="009435B6"/>
    <w:rsid w:val="00943C64"/>
    <w:rsid w:val="00944CCA"/>
    <w:rsid w:val="0094531B"/>
    <w:rsid w:val="009453A2"/>
    <w:rsid w:val="00945828"/>
    <w:rsid w:val="00946328"/>
    <w:rsid w:val="009463E4"/>
    <w:rsid w:val="00946846"/>
    <w:rsid w:val="00946AF1"/>
    <w:rsid w:val="00947AAD"/>
    <w:rsid w:val="00951AB5"/>
    <w:rsid w:val="00953B29"/>
    <w:rsid w:val="00954103"/>
    <w:rsid w:val="009543E1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3CE6"/>
    <w:rsid w:val="00964A9F"/>
    <w:rsid w:val="009653CE"/>
    <w:rsid w:val="009657CC"/>
    <w:rsid w:val="00965BA9"/>
    <w:rsid w:val="0096613B"/>
    <w:rsid w:val="0096685E"/>
    <w:rsid w:val="00966AF9"/>
    <w:rsid w:val="00967326"/>
    <w:rsid w:val="00967713"/>
    <w:rsid w:val="00967C39"/>
    <w:rsid w:val="00970CFF"/>
    <w:rsid w:val="00970F4E"/>
    <w:rsid w:val="009729D3"/>
    <w:rsid w:val="00972ACB"/>
    <w:rsid w:val="00972C32"/>
    <w:rsid w:val="00972F27"/>
    <w:rsid w:val="00973174"/>
    <w:rsid w:val="0097392B"/>
    <w:rsid w:val="00974A43"/>
    <w:rsid w:val="00975499"/>
    <w:rsid w:val="0097677B"/>
    <w:rsid w:val="00976922"/>
    <w:rsid w:val="00976A0D"/>
    <w:rsid w:val="00976F8F"/>
    <w:rsid w:val="0097766F"/>
    <w:rsid w:val="009779C7"/>
    <w:rsid w:val="00977D51"/>
    <w:rsid w:val="00977DC2"/>
    <w:rsid w:val="00980373"/>
    <w:rsid w:val="00981300"/>
    <w:rsid w:val="0098221E"/>
    <w:rsid w:val="00982A8D"/>
    <w:rsid w:val="00982F1A"/>
    <w:rsid w:val="0098366D"/>
    <w:rsid w:val="00983A7C"/>
    <w:rsid w:val="009840D4"/>
    <w:rsid w:val="0098496C"/>
    <w:rsid w:val="00985910"/>
    <w:rsid w:val="00985DC3"/>
    <w:rsid w:val="0098714C"/>
    <w:rsid w:val="00987ACE"/>
    <w:rsid w:val="0099082C"/>
    <w:rsid w:val="00990966"/>
    <w:rsid w:val="0099169C"/>
    <w:rsid w:val="00991AA6"/>
    <w:rsid w:val="00994010"/>
    <w:rsid w:val="00994069"/>
    <w:rsid w:val="009952B4"/>
    <w:rsid w:val="0099573E"/>
    <w:rsid w:val="009957A9"/>
    <w:rsid w:val="009959F7"/>
    <w:rsid w:val="0099611F"/>
    <w:rsid w:val="0099639A"/>
    <w:rsid w:val="00997B56"/>
    <w:rsid w:val="00997C9E"/>
    <w:rsid w:val="009A0B4F"/>
    <w:rsid w:val="009A1A79"/>
    <w:rsid w:val="009A24CE"/>
    <w:rsid w:val="009A27FE"/>
    <w:rsid w:val="009A32E4"/>
    <w:rsid w:val="009A3591"/>
    <w:rsid w:val="009A3CC8"/>
    <w:rsid w:val="009A3E0A"/>
    <w:rsid w:val="009A5633"/>
    <w:rsid w:val="009A5C5A"/>
    <w:rsid w:val="009A5DFB"/>
    <w:rsid w:val="009A718E"/>
    <w:rsid w:val="009A7A80"/>
    <w:rsid w:val="009B063B"/>
    <w:rsid w:val="009B0762"/>
    <w:rsid w:val="009B09F1"/>
    <w:rsid w:val="009B0C89"/>
    <w:rsid w:val="009B15B5"/>
    <w:rsid w:val="009B176A"/>
    <w:rsid w:val="009B270E"/>
    <w:rsid w:val="009B2BA3"/>
    <w:rsid w:val="009B349F"/>
    <w:rsid w:val="009B3B72"/>
    <w:rsid w:val="009B3BB7"/>
    <w:rsid w:val="009B3BC4"/>
    <w:rsid w:val="009B3ED5"/>
    <w:rsid w:val="009B3EF6"/>
    <w:rsid w:val="009B4448"/>
    <w:rsid w:val="009B46C7"/>
    <w:rsid w:val="009B5484"/>
    <w:rsid w:val="009B5700"/>
    <w:rsid w:val="009B5F78"/>
    <w:rsid w:val="009B6FD0"/>
    <w:rsid w:val="009B7E24"/>
    <w:rsid w:val="009B7FAB"/>
    <w:rsid w:val="009C028D"/>
    <w:rsid w:val="009C1F5F"/>
    <w:rsid w:val="009C2979"/>
    <w:rsid w:val="009C34E3"/>
    <w:rsid w:val="009C3AA2"/>
    <w:rsid w:val="009C4342"/>
    <w:rsid w:val="009C5515"/>
    <w:rsid w:val="009C55CB"/>
    <w:rsid w:val="009C5C21"/>
    <w:rsid w:val="009C618A"/>
    <w:rsid w:val="009C6484"/>
    <w:rsid w:val="009C7DBF"/>
    <w:rsid w:val="009C7F45"/>
    <w:rsid w:val="009D06C3"/>
    <w:rsid w:val="009D0F84"/>
    <w:rsid w:val="009D31AA"/>
    <w:rsid w:val="009D3592"/>
    <w:rsid w:val="009D36BC"/>
    <w:rsid w:val="009D3932"/>
    <w:rsid w:val="009D3FF6"/>
    <w:rsid w:val="009D58A0"/>
    <w:rsid w:val="009D6123"/>
    <w:rsid w:val="009D6515"/>
    <w:rsid w:val="009D683E"/>
    <w:rsid w:val="009D68F9"/>
    <w:rsid w:val="009D6CB5"/>
    <w:rsid w:val="009D7227"/>
    <w:rsid w:val="009E03B6"/>
    <w:rsid w:val="009E0AF8"/>
    <w:rsid w:val="009E100D"/>
    <w:rsid w:val="009E1A3F"/>
    <w:rsid w:val="009E242B"/>
    <w:rsid w:val="009E24DA"/>
    <w:rsid w:val="009E2C97"/>
    <w:rsid w:val="009E377B"/>
    <w:rsid w:val="009E52A4"/>
    <w:rsid w:val="009E54DD"/>
    <w:rsid w:val="009E57FD"/>
    <w:rsid w:val="009E5C22"/>
    <w:rsid w:val="009E5C9B"/>
    <w:rsid w:val="009E61AB"/>
    <w:rsid w:val="009E61E1"/>
    <w:rsid w:val="009E63ED"/>
    <w:rsid w:val="009E64AD"/>
    <w:rsid w:val="009E73F8"/>
    <w:rsid w:val="009F024E"/>
    <w:rsid w:val="009F1878"/>
    <w:rsid w:val="009F200E"/>
    <w:rsid w:val="009F31B0"/>
    <w:rsid w:val="009F37E5"/>
    <w:rsid w:val="009F3ED5"/>
    <w:rsid w:val="009F4251"/>
    <w:rsid w:val="009F4311"/>
    <w:rsid w:val="009F442D"/>
    <w:rsid w:val="009F5E23"/>
    <w:rsid w:val="009F5FFE"/>
    <w:rsid w:val="009F6510"/>
    <w:rsid w:val="009F7913"/>
    <w:rsid w:val="009F7C42"/>
    <w:rsid w:val="00A00347"/>
    <w:rsid w:val="00A006DF"/>
    <w:rsid w:val="00A0080F"/>
    <w:rsid w:val="00A0147B"/>
    <w:rsid w:val="00A014AE"/>
    <w:rsid w:val="00A0167D"/>
    <w:rsid w:val="00A01C1D"/>
    <w:rsid w:val="00A02234"/>
    <w:rsid w:val="00A023FA"/>
    <w:rsid w:val="00A027F2"/>
    <w:rsid w:val="00A02CF4"/>
    <w:rsid w:val="00A03108"/>
    <w:rsid w:val="00A0397E"/>
    <w:rsid w:val="00A03A76"/>
    <w:rsid w:val="00A03CBE"/>
    <w:rsid w:val="00A043EC"/>
    <w:rsid w:val="00A04457"/>
    <w:rsid w:val="00A0466A"/>
    <w:rsid w:val="00A04FE8"/>
    <w:rsid w:val="00A05D09"/>
    <w:rsid w:val="00A06573"/>
    <w:rsid w:val="00A0747F"/>
    <w:rsid w:val="00A10334"/>
    <w:rsid w:val="00A1054F"/>
    <w:rsid w:val="00A105AC"/>
    <w:rsid w:val="00A1091F"/>
    <w:rsid w:val="00A10D4A"/>
    <w:rsid w:val="00A11180"/>
    <w:rsid w:val="00A121DE"/>
    <w:rsid w:val="00A133E2"/>
    <w:rsid w:val="00A1383F"/>
    <w:rsid w:val="00A14432"/>
    <w:rsid w:val="00A1473A"/>
    <w:rsid w:val="00A1557E"/>
    <w:rsid w:val="00A160EA"/>
    <w:rsid w:val="00A1702D"/>
    <w:rsid w:val="00A177B4"/>
    <w:rsid w:val="00A17C1E"/>
    <w:rsid w:val="00A17D89"/>
    <w:rsid w:val="00A2020E"/>
    <w:rsid w:val="00A20248"/>
    <w:rsid w:val="00A205C0"/>
    <w:rsid w:val="00A209B8"/>
    <w:rsid w:val="00A20E1B"/>
    <w:rsid w:val="00A21147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1CF4"/>
    <w:rsid w:val="00A33497"/>
    <w:rsid w:val="00A334D6"/>
    <w:rsid w:val="00A33B81"/>
    <w:rsid w:val="00A33BD6"/>
    <w:rsid w:val="00A3475E"/>
    <w:rsid w:val="00A3635D"/>
    <w:rsid w:val="00A368EB"/>
    <w:rsid w:val="00A37A48"/>
    <w:rsid w:val="00A4054D"/>
    <w:rsid w:val="00A405B7"/>
    <w:rsid w:val="00A40863"/>
    <w:rsid w:val="00A40CCE"/>
    <w:rsid w:val="00A413CF"/>
    <w:rsid w:val="00A41588"/>
    <w:rsid w:val="00A42C48"/>
    <w:rsid w:val="00A442C8"/>
    <w:rsid w:val="00A44714"/>
    <w:rsid w:val="00A45410"/>
    <w:rsid w:val="00A45890"/>
    <w:rsid w:val="00A4652A"/>
    <w:rsid w:val="00A46817"/>
    <w:rsid w:val="00A501CB"/>
    <w:rsid w:val="00A50335"/>
    <w:rsid w:val="00A503FA"/>
    <w:rsid w:val="00A510F2"/>
    <w:rsid w:val="00A5126D"/>
    <w:rsid w:val="00A51648"/>
    <w:rsid w:val="00A51996"/>
    <w:rsid w:val="00A52A64"/>
    <w:rsid w:val="00A531FD"/>
    <w:rsid w:val="00A53BA0"/>
    <w:rsid w:val="00A5402C"/>
    <w:rsid w:val="00A546FE"/>
    <w:rsid w:val="00A5491A"/>
    <w:rsid w:val="00A56628"/>
    <w:rsid w:val="00A577D7"/>
    <w:rsid w:val="00A57BEF"/>
    <w:rsid w:val="00A6031B"/>
    <w:rsid w:val="00A60516"/>
    <w:rsid w:val="00A61217"/>
    <w:rsid w:val="00A614AC"/>
    <w:rsid w:val="00A615D8"/>
    <w:rsid w:val="00A61CC6"/>
    <w:rsid w:val="00A62865"/>
    <w:rsid w:val="00A62E10"/>
    <w:rsid w:val="00A62EB9"/>
    <w:rsid w:val="00A62EF1"/>
    <w:rsid w:val="00A62F7F"/>
    <w:rsid w:val="00A63473"/>
    <w:rsid w:val="00A64878"/>
    <w:rsid w:val="00A64B22"/>
    <w:rsid w:val="00A6553A"/>
    <w:rsid w:val="00A6686C"/>
    <w:rsid w:val="00A66E59"/>
    <w:rsid w:val="00A671FC"/>
    <w:rsid w:val="00A6764B"/>
    <w:rsid w:val="00A71C8D"/>
    <w:rsid w:val="00A71E15"/>
    <w:rsid w:val="00A722E9"/>
    <w:rsid w:val="00A72D8D"/>
    <w:rsid w:val="00A7356A"/>
    <w:rsid w:val="00A73FBB"/>
    <w:rsid w:val="00A741B2"/>
    <w:rsid w:val="00A74A17"/>
    <w:rsid w:val="00A76071"/>
    <w:rsid w:val="00A76365"/>
    <w:rsid w:val="00A76C57"/>
    <w:rsid w:val="00A80447"/>
    <w:rsid w:val="00A80669"/>
    <w:rsid w:val="00A80A23"/>
    <w:rsid w:val="00A814CE"/>
    <w:rsid w:val="00A817E5"/>
    <w:rsid w:val="00A81C91"/>
    <w:rsid w:val="00A81E5C"/>
    <w:rsid w:val="00A8287D"/>
    <w:rsid w:val="00A82AEF"/>
    <w:rsid w:val="00A82EE4"/>
    <w:rsid w:val="00A82FFB"/>
    <w:rsid w:val="00A831F9"/>
    <w:rsid w:val="00A83729"/>
    <w:rsid w:val="00A8401B"/>
    <w:rsid w:val="00A84E45"/>
    <w:rsid w:val="00A855E5"/>
    <w:rsid w:val="00A85CDE"/>
    <w:rsid w:val="00A86FB1"/>
    <w:rsid w:val="00A90245"/>
    <w:rsid w:val="00A94031"/>
    <w:rsid w:val="00A940BD"/>
    <w:rsid w:val="00A943EB"/>
    <w:rsid w:val="00A94A6C"/>
    <w:rsid w:val="00A9591C"/>
    <w:rsid w:val="00A97B9C"/>
    <w:rsid w:val="00A97C00"/>
    <w:rsid w:val="00AA0013"/>
    <w:rsid w:val="00AA17D5"/>
    <w:rsid w:val="00AA252E"/>
    <w:rsid w:val="00AA3863"/>
    <w:rsid w:val="00AA3B2B"/>
    <w:rsid w:val="00AA3E85"/>
    <w:rsid w:val="00AA4AEE"/>
    <w:rsid w:val="00AA52C5"/>
    <w:rsid w:val="00AA750F"/>
    <w:rsid w:val="00AA7F15"/>
    <w:rsid w:val="00AB046C"/>
    <w:rsid w:val="00AB0C8C"/>
    <w:rsid w:val="00AB1514"/>
    <w:rsid w:val="00AB2482"/>
    <w:rsid w:val="00AB335D"/>
    <w:rsid w:val="00AB3490"/>
    <w:rsid w:val="00AB4BDF"/>
    <w:rsid w:val="00AB53D7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CB2"/>
    <w:rsid w:val="00AC1FC6"/>
    <w:rsid w:val="00AC23A0"/>
    <w:rsid w:val="00AC279C"/>
    <w:rsid w:val="00AC2F7C"/>
    <w:rsid w:val="00AC31C0"/>
    <w:rsid w:val="00AC327B"/>
    <w:rsid w:val="00AC356D"/>
    <w:rsid w:val="00AC4145"/>
    <w:rsid w:val="00AC5442"/>
    <w:rsid w:val="00AC5945"/>
    <w:rsid w:val="00AC6ABD"/>
    <w:rsid w:val="00AC7D52"/>
    <w:rsid w:val="00AC7F34"/>
    <w:rsid w:val="00AD0FD0"/>
    <w:rsid w:val="00AD11D3"/>
    <w:rsid w:val="00AD2999"/>
    <w:rsid w:val="00AD2F69"/>
    <w:rsid w:val="00AD3870"/>
    <w:rsid w:val="00AD3AA1"/>
    <w:rsid w:val="00AD4C3C"/>
    <w:rsid w:val="00AD5B3C"/>
    <w:rsid w:val="00AD602C"/>
    <w:rsid w:val="00AD7156"/>
    <w:rsid w:val="00AD769E"/>
    <w:rsid w:val="00AE06F4"/>
    <w:rsid w:val="00AE0EFE"/>
    <w:rsid w:val="00AE110A"/>
    <w:rsid w:val="00AE130B"/>
    <w:rsid w:val="00AE13F4"/>
    <w:rsid w:val="00AE1BC0"/>
    <w:rsid w:val="00AE2629"/>
    <w:rsid w:val="00AE3D5B"/>
    <w:rsid w:val="00AE4A68"/>
    <w:rsid w:val="00AE5CF9"/>
    <w:rsid w:val="00AE7100"/>
    <w:rsid w:val="00AE7D61"/>
    <w:rsid w:val="00AF1AA6"/>
    <w:rsid w:val="00AF1AD5"/>
    <w:rsid w:val="00AF2828"/>
    <w:rsid w:val="00AF3EC0"/>
    <w:rsid w:val="00AF4571"/>
    <w:rsid w:val="00AF49C5"/>
    <w:rsid w:val="00AF63C6"/>
    <w:rsid w:val="00AF6567"/>
    <w:rsid w:val="00AF6692"/>
    <w:rsid w:val="00AF67C1"/>
    <w:rsid w:val="00AF6C09"/>
    <w:rsid w:val="00AF7745"/>
    <w:rsid w:val="00B00764"/>
    <w:rsid w:val="00B008A0"/>
    <w:rsid w:val="00B00D03"/>
    <w:rsid w:val="00B01936"/>
    <w:rsid w:val="00B0211B"/>
    <w:rsid w:val="00B02C39"/>
    <w:rsid w:val="00B02D1C"/>
    <w:rsid w:val="00B03223"/>
    <w:rsid w:val="00B04215"/>
    <w:rsid w:val="00B04C17"/>
    <w:rsid w:val="00B0598D"/>
    <w:rsid w:val="00B076F1"/>
    <w:rsid w:val="00B079F0"/>
    <w:rsid w:val="00B07B0C"/>
    <w:rsid w:val="00B07CCF"/>
    <w:rsid w:val="00B12070"/>
    <w:rsid w:val="00B12D62"/>
    <w:rsid w:val="00B144AE"/>
    <w:rsid w:val="00B1455E"/>
    <w:rsid w:val="00B1468D"/>
    <w:rsid w:val="00B15334"/>
    <w:rsid w:val="00B153D5"/>
    <w:rsid w:val="00B1552B"/>
    <w:rsid w:val="00B16866"/>
    <w:rsid w:val="00B16F20"/>
    <w:rsid w:val="00B1727E"/>
    <w:rsid w:val="00B17AD0"/>
    <w:rsid w:val="00B17D22"/>
    <w:rsid w:val="00B20C66"/>
    <w:rsid w:val="00B20CF3"/>
    <w:rsid w:val="00B2104D"/>
    <w:rsid w:val="00B21226"/>
    <w:rsid w:val="00B213AF"/>
    <w:rsid w:val="00B21C2B"/>
    <w:rsid w:val="00B22099"/>
    <w:rsid w:val="00B23249"/>
    <w:rsid w:val="00B23B4B"/>
    <w:rsid w:val="00B2431A"/>
    <w:rsid w:val="00B245A0"/>
    <w:rsid w:val="00B24D6E"/>
    <w:rsid w:val="00B25143"/>
    <w:rsid w:val="00B25348"/>
    <w:rsid w:val="00B25C74"/>
    <w:rsid w:val="00B26E98"/>
    <w:rsid w:val="00B26EBB"/>
    <w:rsid w:val="00B27062"/>
    <w:rsid w:val="00B274D6"/>
    <w:rsid w:val="00B27FBC"/>
    <w:rsid w:val="00B31EFD"/>
    <w:rsid w:val="00B31FC0"/>
    <w:rsid w:val="00B3289D"/>
    <w:rsid w:val="00B32E77"/>
    <w:rsid w:val="00B334A4"/>
    <w:rsid w:val="00B33C5E"/>
    <w:rsid w:val="00B3426A"/>
    <w:rsid w:val="00B3442B"/>
    <w:rsid w:val="00B34590"/>
    <w:rsid w:val="00B34667"/>
    <w:rsid w:val="00B34830"/>
    <w:rsid w:val="00B359ED"/>
    <w:rsid w:val="00B35CE9"/>
    <w:rsid w:val="00B368B3"/>
    <w:rsid w:val="00B36EFF"/>
    <w:rsid w:val="00B3709F"/>
    <w:rsid w:val="00B3734E"/>
    <w:rsid w:val="00B408F3"/>
    <w:rsid w:val="00B40B46"/>
    <w:rsid w:val="00B40BFF"/>
    <w:rsid w:val="00B40DD1"/>
    <w:rsid w:val="00B41972"/>
    <w:rsid w:val="00B41DBB"/>
    <w:rsid w:val="00B41E60"/>
    <w:rsid w:val="00B4299F"/>
    <w:rsid w:val="00B43394"/>
    <w:rsid w:val="00B43CD5"/>
    <w:rsid w:val="00B44779"/>
    <w:rsid w:val="00B44F5C"/>
    <w:rsid w:val="00B45B39"/>
    <w:rsid w:val="00B4663C"/>
    <w:rsid w:val="00B46E86"/>
    <w:rsid w:val="00B474C0"/>
    <w:rsid w:val="00B47CDA"/>
    <w:rsid w:val="00B47DD5"/>
    <w:rsid w:val="00B51D1E"/>
    <w:rsid w:val="00B52894"/>
    <w:rsid w:val="00B52C1D"/>
    <w:rsid w:val="00B53702"/>
    <w:rsid w:val="00B53D35"/>
    <w:rsid w:val="00B57A92"/>
    <w:rsid w:val="00B57B2C"/>
    <w:rsid w:val="00B6159E"/>
    <w:rsid w:val="00B6289B"/>
    <w:rsid w:val="00B62AE6"/>
    <w:rsid w:val="00B63634"/>
    <w:rsid w:val="00B63761"/>
    <w:rsid w:val="00B65CA9"/>
    <w:rsid w:val="00B66AFF"/>
    <w:rsid w:val="00B67460"/>
    <w:rsid w:val="00B67C87"/>
    <w:rsid w:val="00B708CE"/>
    <w:rsid w:val="00B70BB2"/>
    <w:rsid w:val="00B7135D"/>
    <w:rsid w:val="00B7174E"/>
    <w:rsid w:val="00B71BBA"/>
    <w:rsid w:val="00B71BF2"/>
    <w:rsid w:val="00B72055"/>
    <w:rsid w:val="00B72869"/>
    <w:rsid w:val="00B73520"/>
    <w:rsid w:val="00B7376F"/>
    <w:rsid w:val="00B73C9C"/>
    <w:rsid w:val="00B746F8"/>
    <w:rsid w:val="00B74C0C"/>
    <w:rsid w:val="00B74DDB"/>
    <w:rsid w:val="00B75BEE"/>
    <w:rsid w:val="00B7674F"/>
    <w:rsid w:val="00B767FC"/>
    <w:rsid w:val="00B774D4"/>
    <w:rsid w:val="00B81F57"/>
    <w:rsid w:val="00B82F2F"/>
    <w:rsid w:val="00B8340F"/>
    <w:rsid w:val="00B839F7"/>
    <w:rsid w:val="00B83F6C"/>
    <w:rsid w:val="00B84328"/>
    <w:rsid w:val="00B851CF"/>
    <w:rsid w:val="00B8528F"/>
    <w:rsid w:val="00B86279"/>
    <w:rsid w:val="00B867FD"/>
    <w:rsid w:val="00B87C46"/>
    <w:rsid w:val="00B87D28"/>
    <w:rsid w:val="00B9058F"/>
    <w:rsid w:val="00B90C58"/>
    <w:rsid w:val="00B92940"/>
    <w:rsid w:val="00B92CC8"/>
    <w:rsid w:val="00B93008"/>
    <w:rsid w:val="00B941DE"/>
    <w:rsid w:val="00B94AAA"/>
    <w:rsid w:val="00B94BB6"/>
    <w:rsid w:val="00B979F7"/>
    <w:rsid w:val="00B97DDF"/>
    <w:rsid w:val="00BA040E"/>
    <w:rsid w:val="00BA08BF"/>
    <w:rsid w:val="00BA0C8F"/>
    <w:rsid w:val="00BA1AC1"/>
    <w:rsid w:val="00BA1FF7"/>
    <w:rsid w:val="00BA2569"/>
    <w:rsid w:val="00BA28D3"/>
    <w:rsid w:val="00BA3076"/>
    <w:rsid w:val="00BA3683"/>
    <w:rsid w:val="00BA59C6"/>
    <w:rsid w:val="00BA5D08"/>
    <w:rsid w:val="00BA5D7E"/>
    <w:rsid w:val="00BA5D8B"/>
    <w:rsid w:val="00BA6ED6"/>
    <w:rsid w:val="00BA7A55"/>
    <w:rsid w:val="00BB17B9"/>
    <w:rsid w:val="00BB21D4"/>
    <w:rsid w:val="00BB2D47"/>
    <w:rsid w:val="00BB2EB2"/>
    <w:rsid w:val="00BB3163"/>
    <w:rsid w:val="00BB5873"/>
    <w:rsid w:val="00BB5FB0"/>
    <w:rsid w:val="00BB6268"/>
    <w:rsid w:val="00BB62E6"/>
    <w:rsid w:val="00BB7F79"/>
    <w:rsid w:val="00BC1C0F"/>
    <w:rsid w:val="00BC2000"/>
    <w:rsid w:val="00BC2C7F"/>
    <w:rsid w:val="00BC34E6"/>
    <w:rsid w:val="00BC38B8"/>
    <w:rsid w:val="00BC3F77"/>
    <w:rsid w:val="00BC412F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B48"/>
    <w:rsid w:val="00BD3E72"/>
    <w:rsid w:val="00BD4CDB"/>
    <w:rsid w:val="00BD4E36"/>
    <w:rsid w:val="00BD5054"/>
    <w:rsid w:val="00BD619C"/>
    <w:rsid w:val="00BD66B0"/>
    <w:rsid w:val="00BD68A6"/>
    <w:rsid w:val="00BE1271"/>
    <w:rsid w:val="00BE14E4"/>
    <w:rsid w:val="00BE187C"/>
    <w:rsid w:val="00BE3986"/>
    <w:rsid w:val="00BE3C55"/>
    <w:rsid w:val="00BE4062"/>
    <w:rsid w:val="00BE4EC9"/>
    <w:rsid w:val="00BE5532"/>
    <w:rsid w:val="00BE5A1E"/>
    <w:rsid w:val="00BE6AA5"/>
    <w:rsid w:val="00BE716D"/>
    <w:rsid w:val="00BE7232"/>
    <w:rsid w:val="00BE7DD2"/>
    <w:rsid w:val="00BF06F1"/>
    <w:rsid w:val="00BF0A36"/>
    <w:rsid w:val="00BF2751"/>
    <w:rsid w:val="00BF39DE"/>
    <w:rsid w:val="00BF43CC"/>
    <w:rsid w:val="00BF4B26"/>
    <w:rsid w:val="00BF4D18"/>
    <w:rsid w:val="00BF507A"/>
    <w:rsid w:val="00BF5261"/>
    <w:rsid w:val="00BF6237"/>
    <w:rsid w:val="00BF64D2"/>
    <w:rsid w:val="00BF6655"/>
    <w:rsid w:val="00BF6A97"/>
    <w:rsid w:val="00BF6BAC"/>
    <w:rsid w:val="00BF7A04"/>
    <w:rsid w:val="00C00482"/>
    <w:rsid w:val="00C009F7"/>
    <w:rsid w:val="00C017CB"/>
    <w:rsid w:val="00C019C0"/>
    <w:rsid w:val="00C032F7"/>
    <w:rsid w:val="00C03DD2"/>
    <w:rsid w:val="00C04DB3"/>
    <w:rsid w:val="00C05775"/>
    <w:rsid w:val="00C057A8"/>
    <w:rsid w:val="00C05A1D"/>
    <w:rsid w:val="00C062B2"/>
    <w:rsid w:val="00C06DBF"/>
    <w:rsid w:val="00C07119"/>
    <w:rsid w:val="00C10E2B"/>
    <w:rsid w:val="00C110F7"/>
    <w:rsid w:val="00C1192F"/>
    <w:rsid w:val="00C11E43"/>
    <w:rsid w:val="00C123CD"/>
    <w:rsid w:val="00C123F5"/>
    <w:rsid w:val="00C131C2"/>
    <w:rsid w:val="00C13F98"/>
    <w:rsid w:val="00C143A0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0EE3"/>
    <w:rsid w:val="00C2350F"/>
    <w:rsid w:val="00C23C9B"/>
    <w:rsid w:val="00C25C0B"/>
    <w:rsid w:val="00C26547"/>
    <w:rsid w:val="00C26D0E"/>
    <w:rsid w:val="00C304BF"/>
    <w:rsid w:val="00C305AD"/>
    <w:rsid w:val="00C3167D"/>
    <w:rsid w:val="00C318A2"/>
    <w:rsid w:val="00C31A81"/>
    <w:rsid w:val="00C31F21"/>
    <w:rsid w:val="00C32F3E"/>
    <w:rsid w:val="00C32F5F"/>
    <w:rsid w:val="00C3446E"/>
    <w:rsid w:val="00C355BB"/>
    <w:rsid w:val="00C35A85"/>
    <w:rsid w:val="00C36C2F"/>
    <w:rsid w:val="00C37E41"/>
    <w:rsid w:val="00C37FAA"/>
    <w:rsid w:val="00C40898"/>
    <w:rsid w:val="00C41EBA"/>
    <w:rsid w:val="00C42136"/>
    <w:rsid w:val="00C42676"/>
    <w:rsid w:val="00C431B8"/>
    <w:rsid w:val="00C43B79"/>
    <w:rsid w:val="00C4462B"/>
    <w:rsid w:val="00C449B4"/>
    <w:rsid w:val="00C44B48"/>
    <w:rsid w:val="00C45130"/>
    <w:rsid w:val="00C458EE"/>
    <w:rsid w:val="00C47227"/>
    <w:rsid w:val="00C47608"/>
    <w:rsid w:val="00C47C01"/>
    <w:rsid w:val="00C47EBD"/>
    <w:rsid w:val="00C50670"/>
    <w:rsid w:val="00C51D39"/>
    <w:rsid w:val="00C52359"/>
    <w:rsid w:val="00C527B7"/>
    <w:rsid w:val="00C53B0D"/>
    <w:rsid w:val="00C53EAE"/>
    <w:rsid w:val="00C553E1"/>
    <w:rsid w:val="00C554C3"/>
    <w:rsid w:val="00C55D0B"/>
    <w:rsid w:val="00C5771B"/>
    <w:rsid w:val="00C57D27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5F7E"/>
    <w:rsid w:val="00C667D6"/>
    <w:rsid w:val="00C66E12"/>
    <w:rsid w:val="00C672B3"/>
    <w:rsid w:val="00C6744F"/>
    <w:rsid w:val="00C67691"/>
    <w:rsid w:val="00C706E4"/>
    <w:rsid w:val="00C70744"/>
    <w:rsid w:val="00C7095A"/>
    <w:rsid w:val="00C70EE5"/>
    <w:rsid w:val="00C7296C"/>
    <w:rsid w:val="00C73174"/>
    <w:rsid w:val="00C7527F"/>
    <w:rsid w:val="00C752AA"/>
    <w:rsid w:val="00C75B85"/>
    <w:rsid w:val="00C760DE"/>
    <w:rsid w:val="00C7664B"/>
    <w:rsid w:val="00C77138"/>
    <w:rsid w:val="00C77617"/>
    <w:rsid w:val="00C7795D"/>
    <w:rsid w:val="00C80B6C"/>
    <w:rsid w:val="00C81E3C"/>
    <w:rsid w:val="00C82306"/>
    <w:rsid w:val="00C82ADE"/>
    <w:rsid w:val="00C84311"/>
    <w:rsid w:val="00C84E32"/>
    <w:rsid w:val="00C85893"/>
    <w:rsid w:val="00C85BA3"/>
    <w:rsid w:val="00C8627B"/>
    <w:rsid w:val="00C871D2"/>
    <w:rsid w:val="00C875D0"/>
    <w:rsid w:val="00C90E14"/>
    <w:rsid w:val="00C9122F"/>
    <w:rsid w:val="00C91D45"/>
    <w:rsid w:val="00C927CE"/>
    <w:rsid w:val="00C936A9"/>
    <w:rsid w:val="00C947B4"/>
    <w:rsid w:val="00C9537A"/>
    <w:rsid w:val="00C95444"/>
    <w:rsid w:val="00C96300"/>
    <w:rsid w:val="00C96A7B"/>
    <w:rsid w:val="00C96FEF"/>
    <w:rsid w:val="00C973AB"/>
    <w:rsid w:val="00C97C20"/>
    <w:rsid w:val="00C97CEB"/>
    <w:rsid w:val="00CA0ADD"/>
    <w:rsid w:val="00CA11B3"/>
    <w:rsid w:val="00CA1D78"/>
    <w:rsid w:val="00CA208C"/>
    <w:rsid w:val="00CA2317"/>
    <w:rsid w:val="00CA2E6B"/>
    <w:rsid w:val="00CA2F5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640B"/>
    <w:rsid w:val="00CA6C3F"/>
    <w:rsid w:val="00CA73B0"/>
    <w:rsid w:val="00CB0B5B"/>
    <w:rsid w:val="00CB1F74"/>
    <w:rsid w:val="00CB2ED9"/>
    <w:rsid w:val="00CB3171"/>
    <w:rsid w:val="00CB4487"/>
    <w:rsid w:val="00CB455F"/>
    <w:rsid w:val="00CB510A"/>
    <w:rsid w:val="00CB5E91"/>
    <w:rsid w:val="00CB6F85"/>
    <w:rsid w:val="00CB742C"/>
    <w:rsid w:val="00CC1189"/>
    <w:rsid w:val="00CC32BB"/>
    <w:rsid w:val="00CC3657"/>
    <w:rsid w:val="00CC3DAB"/>
    <w:rsid w:val="00CC4DBB"/>
    <w:rsid w:val="00CC50C1"/>
    <w:rsid w:val="00CC6B65"/>
    <w:rsid w:val="00CC7591"/>
    <w:rsid w:val="00CC7A53"/>
    <w:rsid w:val="00CD005C"/>
    <w:rsid w:val="00CD0B7F"/>
    <w:rsid w:val="00CD0FA0"/>
    <w:rsid w:val="00CD11F7"/>
    <w:rsid w:val="00CD2046"/>
    <w:rsid w:val="00CD24DB"/>
    <w:rsid w:val="00CD3107"/>
    <w:rsid w:val="00CD38CB"/>
    <w:rsid w:val="00CD3B6F"/>
    <w:rsid w:val="00CD41E5"/>
    <w:rsid w:val="00CD4AD1"/>
    <w:rsid w:val="00CD4BD3"/>
    <w:rsid w:val="00CD560A"/>
    <w:rsid w:val="00CD5668"/>
    <w:rsid w:val="00CD657C"/>
    <w:rsid w:val="00CD67D2"/>
    <w:rsid w:val="00CD6BDD"/>
    <w:rsid w:val="00CE024C"/>
    <w:rsid w:val="00CE040C"/>
    <w:rsid w:val="00CE14BD"/>
    <w:rsid w:val="00CE2511"/>
    <w:rsid w:val="00CE2A20"/>
    <w:rsid w:val="00CE4162"/>
    <w:rsid w:val="00CE46B2"/>
    <w:rsid w:val="00CE5E89"/>
    <w:rsid w:val="00CE5E8A"/>
    <w:rsid w:val="00CE61F2"/>
    <w:rsid w:val="00CE7C53"/>
    <w:rsid w:val="00CF0CCF"/>
    <w:rsid w:val="00CF0DFF"/>
    <w:rsid w:val="00CF0F88"/>
    <w:rsid w:val="00CF1414"/>
    <w:rsid w:val="00CF14CD"/>
    <w:rsid w:val="00CF2CAC"/>
    <w:rsid w:val="00CF3C7E"/>
    <w:rsid w:val="00CF48FB"/>
    <w:rsid w:val="00CF5E11"/>
    <w:rsid w:val="00CF6A9E"/>
    <w:rsid w:val="00CF6B1C"/>
    <w:rsid w:val="00CF7A3A"/>
    <w:rsid w:val="00CF7F1E"/>
    <w:rsid w:val="00D00311"/>
    <w:rsid w:val="00D00316"/>
    <w:rsid w:val="00D005EF"/>
    <w:rsid w:val="00D00AFE"/>
    <w:rsid w:val="00D00E18"/>
    <w:rsid w:val="00D01CFD"/>
    <w:rsid w:val="00D02B69"/>
    <w:rsid w:val="00D03189"/>
    <w:rsid w:val="00D0318C"/>
    <w:rsid w:val="00D0349E"/>
    <w:rsid w:val="00D0388B"/>
    <w:rsid w:val="00D04A37"/>
    <w:rsid w:val="00D04A51"/>
    <w:rsid w:val="00D0593C"/>
    <w:rsid w:val="00D0611B"/>
    <w:rsid w:val="00D062B1"/>
    <w:rsid w:val="00D06659"/>
    <w:rsid w:val="00D06921"/>
    <w:rsid w:val="00D069D4"/>
    <w:rsid w:val="00D07B69"/>
    <w:rsid w:val="00D07B84"/>
    <w:rsid w:val="00D104B0"/>
    <w:rsid w:val="00D106BA"/>
    <w:rsid w:val="00D107EC"/>
    <w:rsid w:val="00D10EED"/>
    <w:rsid w:val="00D11D57"/>
    <w:rsid w:val="00D11DE9"/>
    <w:rsid w:val="00D12C7D"/>
    <w:rsid w:val="00D13C14"/>
    <w:rsid w:val="00D141B2"/>
    <w:rsid w:val="00D156D8"/>
    <w:rsid w:val="00D15DF4"/>
    <w:rsid w:val="00D15DFF"/>
    <w:rsid w:val="00D15F23"/>
    <w:rsid w:val="00D172F6"/>
    <w:rsid w:val="00D17843"/>
    <w:rsid w:val="00D20057"/>
    <w:rsid w:val="00D20302"/>
    <w:rsid w:val="00D2036A"/>
    <w:rsid w:val="00D20B87"/>
    <w:rsid w:val="00D22EBA"/>
    <w:rsid w:val="00D23C4F"/>
    <w:rsid w:val="00D240C7"/>
    <w:rsid w:val="00D2580C"/>
    <w:rsid w:val="00D25FD1"/>
    <w:rsid w:val="00D26638"/>
    <w:rsid w:val="00D272DF"/>
    <w:rsid w:val="00D27445"/>
    <w:rsid w:val="00D27C9F"/>
    <w:rsid w:val="00D30B05"/>
    <w:rsid w:val="00D30D2C"/>
    <w:rsid w:val="00D30EC9"/>
    <w:rsid w:val="00D32302"/>
    <w:rsid w:val="00D3284E"/>
    <w:rsid w:val="00D33625"/>
    <w:rsid w:val="00D33BB9"/>
    <w:rsid w:val="00D33DB9"/>
    <w:rsid w:val="00D34135"/>
    <w:rsid w:val="00D344AC"/>
    <w:rsid w:val="00D34871"/>
    <w:rsid w:val="00D3577E"/>
    <w:rsid w:val="00D361D7"/>
    <w:rsid w:val="00D36396"/>
    <w:rsid w:val="00D36A04"/>
    <w:rsid w:val="00D36B65"/>
    <w:rsid w:val="00D37889"/>
    <w:rsid w:val="00D37EA4"/>
    <w:rsid w:val="00D37FB9"/>
    <w:rsid w:val="00D40A44"/>
    <w:rsid w:val="00D41706"/>
    <w:rsid w:val="00D418C0"/>
    <w:rsid w:val="00D41DB6"/>
    <w:rsid w:val="00D422FF"/>
    <w:rsid w:val="00D425CE"/>
    <w:rsid w:val="00D42DFC"/>
    <w:rsid w:val="00D43A17"/>
    <w:rsid w:val="00D43A9C"/>
    <w:rsid w:val="00D461BD"/>
    <w:rsid w:val="00D4624B"/>
    <w:rsid w:val="00D469BF"/>
    <w:rsid w:val="00D46F36"/>
    <w:rsid w:val="00D47500"/>
    <w:rsid w:val="00D50FB6"/>
    <w:rsid w:val="00D51771"/>
    <w:rsid w:val="00D51B80"/>
    <w:rsid w:val="00D51C1C"/>
    <w:rsid w:val="00D52ED5"/>
    <w:rsid w:val="00D53357"/>
    <w:rsid w:val="00D543F1"/>
    <w:rsid w:val="00D5470A"/>
    <w:rsid w:val="00D54EB6"/>
    <w:rsid w:val="00D56250"/>
    <w:rsid w:val="00D57283"/>
    <w:rsid w:val="00D5758C"/>
    <w:rsid w:val="00D60089"/>
    <w:rsid w:val="00D60CB9"/>
    <w:rsid w:val="00D61182"/>
    <w:rsid w:val="00D61643"/>
    <w:rsid w:val="00D61768"/>
    <w:rsid w:val="00D629C2"/>
    <w:rsid w:val="00D62BE9"/>
    <w:rsid w:val="00D63EDD"/>
    <w:rsid w:val="00D6480C"/>
    <w:rsid w:val="00D6517D"/>
    <w:rsid w:val="00D65424"/>
    <w:rsid w:val="00D65590"/>
    <w:rsid w:val="00D65851"/>
    <w:rsid w:val="00D6627A"/>
    <w:rsid w:val="00D66458"/>
    <w:rsid w:val="00D664BC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79DD"/>
    <w:rsid w:val="00D77B64"/>
    <w:rsid w:val="00D8250B"/>
    <w:rsid w:val="00D826EF"/>
    <w:rsid w:val="00D83673"/>
    <w:rsid w:val="00D8444D"/>
    <w:rsid w:val="00D846D6"/>
    <w:rsid w:val="00D851DE"/>
    <w:rsid w:val="00D85267"/>
    <w:rsid w:val="00D85528"/>
    <w:rsid w:val="00D8579B"/>
    <w:rsid w:val="00D865F2"/>
    <w:rsid w:val="00D86F47"/>
    <w:rsid w:val="00D8708C"/>
    <w:rsid w:val="00D87BF9"/>
    <w:rsid w:val="00D87F85"/>
    <w:rsid w:val="00D92DD4"/>
    <w:rsid w:val="00D94AA7"/>
    <w:rsid w:val="00D94C33"/>
    <w:rsid w:val="00D94EE9"/>
    <w:rsid w:val="00D95C48"/>
    <w:rsid w:val="00D95FE7"/>
    <w:rsid w:val="00D97567"/>
    <w:rsid w:val="00DA1DB4"/>
    <w:rsid w:val="00DA236F"/>
    <w:rsid w:val="00DA29D0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1F2F"/>
    <w:rsid w:val="00DB2731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628E"/>
    <w:rsid w:val="00DB6F61"/>
    <w:rsid w:val="00DB700F"/>
    <w:rsid w:val="00DB77AC"/>
    <w:rsid w:val="00DC02EB"/>
    <w:rsid w:val="00DC1EA8"/>
    <w:rsid w:val="00DC1FAC"/>
    <w:rsid w:val="00DC217B"/>
    <w:rsid w:val="00DC252B"/>
    <w:rsid w:val="00DC2730"/>
    <w:rsid w:val="00DC310F"/>
    <w:rsid w:val="00DC38AE"/>
    <w:rsid w:val="00DC40B8"/>
    <w:rsid w:val="00DC4348"/>
    <w:rsid w:val="00DC4702"/>
    <w:rsid w:val="00DC4747"/>
    <w:rsid w:val="00DC479F"/>
    <w:rsid w:val="00DC4CDA"/>
    <w:rsid w:val="00DC4FDF"/>
    <w:rsid w:val="00DC5EA5"/>
    <w:rsid w:val="00DC6EEA"/>
    <w:rsid w:val="00DC78E5"/>
    <w:rsid w:val="00DD0960"/>
    <w:rsid w:val="00DD0A91"/>
    <w:rsid w:val="00DD0C93"/>
    <w:rsid w:val="00DD15D7"/>
    <w:rsid w:val="00DD24D0"/>
    <w:rsid w:val="00DD27A8"/>
    <w:rsid w:val="00DD2DAF"/>
    <w:rsid w:val="00DD48B8"/>
    <w:rsid w:val="00DD5079"/>
    <w:rsid w:val="00DD545B"/>
    <w:rsid w:val="00DD639E"/>
    <w:rsid w:val="00DD6805"/>
    <w:rsid w:val="00DD70F0"/>
    <w:rsid w:val="00DD7A41"/>
    <w:rsid w:val="00DE22B6"/>
    <w:rsid w:val="00DE2447"/>
    <w:rsid w:val="00DE35A4"/>
    <w:rsid w:val="00DE42ED"/>
    <w:rsid w:val="00DE459E"/>
    <w:rsid w:val="00DE47EA"/>
    <w:rsid w:val="00DE540B"/>
    <w:rsid w:val="00DE6060"/>
    <w:rsid w:val="00DE6899"/>
    <w:rsid w:val="00DE74BB"/>
    <w:rsid w:val="00DE7FFB"/>
    <w:rsid w:val="00DF01E5"/>
    <w:rsid w:val="00DF0859"/>
    <w:rsid w:val="00DF10A4"/>
    <w:rsid w:val="00DF2106"/>
    <w:rsid w:val="00DF21EC"/>
    <w:rsid w:val="00DF3764"/>
    <w:rsid w:val="00DF3940"/>
    <w:rsid w:val="00DF40E0"/>
    <w:rsid w:val="00DF450A"/>
    <w:rsid w:val="00DF5690"/>
    <w:rsid w:val="00DF57BD"/>
    <w:rsid w:val="00DF5A8B"/>
    <w:rsid w:val="00DF721C"/>
    <w:rsid w:val="00DF7321"/>
    <w:rsid w:val="00DF742C"/>
    <w:rsid w:val="00DF746B"/>
    <w:rsid w:val="00E00281"/>
    <w:rsid w:val="00E00BD7"/>
    <w:rsid w:val="00E00E0F"/>
    <w:rsid w:val="00E024BD"/>
    <w:rsid w:val="00E02D1B"/>
    <w:rsid w:val="00E036A3"/>
    <w:rsid w:val="00E03A87"/>
    <w:rsid w:val="00E03CF1"/>
    <w:rsid w:val="00E053B4"/>
    <w:rsid w:val="00E06440"/>
    <w:rsid w:val="00E07323"/>
    <w:rsid w:val="00E07C7C"/>
    <w:rsid w:val="00E1000B"/>
    <w:rsid w:val="00E10118"/>
    <w:rsid w:val="00E107CD"/>
    <w:rsid w:val="00E113BD"/>
    <w:rsid w:val="00E11C68"/>
    <w:rsid w:val="00E121E9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269"/>
    <w:rsid w:val="00E16737"/>
    <w:rsid w:val="00E16AA7"/>
    <w:rsid w:val="00E1758D"/>
    <w:rsid w:val="00E17755"/>
    <w:rsid w:val="00E21854"/>
    <w:rsid w:val="00E21ACC"/>
    <w:rsid w:val="00E22D28"/>
    <w:rsid w:val="00E24E23"/>
    <w:rsid w:val="00E25298"/>
    <w:rsid w:val="00E258A0"/>
    <w:rsid w:val="00E2629E"/>
    <w:rsid w:val="00E26927"/>
    <w:rsid w:val="00E3111D"/>
    <w:rsid w:val="00E321F0"/>
    <w:rsid w:val="00E33A3E"/>
    <w:rsid w:val="00E33BC6"/>
    <w:rsid w:val="00E33E5C"/>
    <w:rsid w:val="00E34ABE"/>
    <w:rsid w:val="00E351DB"/>
    <w:rsid w:val="00E35C01"/>
    <w:rsid w:val="00E35EE0"/>
    <w:rsid w:val="00E36232"/>
    <w:rsid w:val="00E367FF"/>
    <w:rsid w:val="00E37174"/>
    <w:rsid w:val="00E3747C"/>
    <w:rsid w:val="00E414BB"/>
    <w:rsid w:val="00E41914"/>
    <w:rsid w:val="00E41B66"/>
    <w:rsid w:val="00E44234"/>
    <w:rsid w:val="00E445AF"/>
    <w:rsid w:val="00E44DB6"/>
    <w:rsid w:val="00E46952"/>
    <w:rsid w:val="00E46F75"/>
    <w:rsid w:val="00E513A9"/>
    <w:rsid w:val="00E51A27"/>
    <w:rsid w:val="00E51C24"/>
    <w:rsid w:val="00E52A1E"/>
    <w:rsid w:val="00E53C20"/>
    <w:rsid w:val="00E54050"/>
    <w:rsid w:val="00E5475D"/>
    <w:rsid w:val="00E547F6"/>
    <w:rsid w:val="00E55095"/>
    <w:rsid w:val="00E55460"/>
    <w:rsid w:val="00E56B74"/>
    <w:rsid w:val="00E572D5"/>
    <w:rsid w:val="00E600B2"/>
    <w:rsid w:val="00E60BB8"/>
    <w:rsid w:val="00E62A62"/>
    <w:rsid w:val="00E63C8D"/>
    <w:rsid w:val="00E63EA7"/>
    <w:rsid w:val="00E63F73"/>
    <w:rsid w:val="00E64E4C"/>
    <w:rsid w:val="00E65C34"/>
    <w:rsid w:val="00E669A5"/>
    <w:rsid w:val="00E67562"/>
    <w:rsid w:val="00E679BE"/>
    <w:rsid w:val="00E70F2D"/>
    <w:rsid w:val="00E73ADB"/>
    <w:rsid w:val="00E744F8"/>
    <w:rsid w:val="00E74786"/>
    <w:rsid w:val="00E7480C"/>
    <w:rsid w:val="00E75073"/>
    <w:rsid w:val="00E75B90"/>
    <w:rsid w:val="00E77F45"/>
    <w:rsid w:val="00E80B65"/>
    <w:rsid w:val="00E81D78"/>
    <w:rsid w:val="00E82282"/>
    <w:rsid w:val="00E84D5B"/>
    <w:rsid w:val="00E85425"/>
    <w:rsid w:val="00E86F81"/>
    <w:rsid w:val="00E87610"/>
    <w:rsid w:val="00E92B08"/>
    <w:rsid w:val="00E93B02"/>
    <w:rsid w:val="00E9493E"/>
    <w:rsid w:val="00E94ABE"/>
    <w:rsid w:val="00E94C5B"/>
    <w:rsid w:val="00E9536C"/>
    <w:rsid w:val="00E957D1"/>
    <w:rsid w:val="00E95C66"/>
    <w:rsid w:val="00E963DB"/>
    <w:rsid w:val="00E967F1"/>
    <w:rsid w:val="00E97631"/>
    <w:rsid w:val="00E97EE3"/>
    <w:rsid w:val="00EA011C"/>
    <w:rsid w:val="00EA131E"/>
    <w:rsid w:val="00EA1791"/>
    <w:rsid w:val="00EA1A34"/>
    <w:rsid w:val="00EA2386"/>
    <w:rsid w:val="00EA2693"/>
    <w:rsid w:val="00EA2825"/>
    <w:rsid w:val="00EA29D0"/>
    <w:rsid w:val="00EA3B26"/>
    <w:rsid w:val="00EA4273"/>
    <w:rsid w:val="00EA4E9B"/>
    <w:rsid w:val="00EA5445"/>
    <w:rsid w:val="00EA6D98"/>
    <w:rsid w:val="00EA76FC"/>
    <w:rsid w:val="00EB0D0B"/>
    <w:rsid w:val="00EB11FE"/>
    <w:rsid w:val="00EB145A"/>
    <w:rsid w:val="00EB147C"/>
    <w:rsid w:val="00EB1557"/>
    <w:rsid w:val="00EB21F5"/>
    <w:rsid w:val="00EB21FD"/>
    <w:rsid w:val="00EB29D9"/>
    <w:rsid w:val="00EB2B9F"/>
    <w:rsid w:val="00EB39F7"/>
    <w:rsid w:val="00EB3F83"/>
    <w:rsid w:val="00EB4D88"/>
    <w:rsid w:val="00EB53F4"/>
    <w:rsid w:val="00EB5B46"/>
    <w:rsid w:val="00EB5E68"/>
    <w:rsid w:val="00EB6099"/>
    <w:rsid w:val="00EB6177"/>
    <w:rsid w:val="00EB6454"/>
    <w:rsid w:val="00EB6518"/>
    <w:rsid w:val="00EB780C"/>
    <w:rsid w:val="00EB7CB7"/>
    <w:rsid w:val="00EB7F04"/>
    <w:rsid w:val="00EC0BDC"/>
    <w:rsid w:val="00EC0EBF"/>
    <w:rsid w:val="00EC1F29"/>
    <w:rsid w:val="00EC2283"/>
    <w:rsid w:val="00EC2975"/>
    <w:rsid w:val="00EC39DA"/>
    <w:rsid w:val="00EC3A0E"/>
    <w:rsid w:val="00EC4932"/>
    <w:rsid w:val="00EC594F"/>
    <w:rsid w:val="00EC65EA"/>
    <w:rsid w:val="00ED0490"/>
    <w:rsid w:val="00ED213F"/>
    <w:rsid w:val="00ED3248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D7F75"/>
    <w:rsid w:val="00EE0015"/>
    <w:rsid w:val="00EE0DE4"/>
    <w:rsid w:val="00EE103A"/>
    <w:rsid w:val="00EE1061"/>
    <w:rsid w:val="00EE1F32"/>
    <w:rsid w:val="00EE2421"/>
    <w:rsid w:val="00EE3960"/>
    <w:rsid w:val="00EE40CA"/>
    <w:rsid w:val="00EE5229"/>
    <w:rsid w:val="00EE5444"/>
    <w:rsid w:val="00EE5CC4"/>
    <w:rsid w:val="00EE5EF6"/>
    <w:rsid w:val="00EE64AA"/>
    <w:rsid w:val="00EF0243"/>
    <w:rsid w:val="00EF0B27"/>
    <w:rsid w:val="00EF15AC"/>
    <w:rsid w:val="00EF18FC"/>
    <w:rsid w:val="00EF19FC"/>
    <w:rsid w:val="00EF2115"/>
    <w:rsid w:val="00EF2131"/>
    <w:rsid w:val="00EF3026"/>
    <w:rsid w:val="00EF43E9"/>
    <w:rsid w:val="00EF47D3"/>
    <w:rsid w:val="00EF4A76"/>
    <w:rsid w:val="00EF4D0D"/>
    <w:rsid w:val="00EF5829"/>
    <w:rsid w:val="00EF5BD9"/>
    <w:rsid w:val="00EF6885"/>
    <w:rsid w:val="00EF6CA8"/>
    <w:rsid w:val="00F003D6"/>
    <w:rsid w:val="00F00F60"/>
    <w:rsid w:val="00F00FB8"/>
    <w:rsid w:val="00F01004"/>
    <w:rsid w:val="00F0140C"/>
    <w:rsid w:val="00F018B3"/>
    <w:rsid w:val="00F02577"/>
    <w:rsid w:val="00F029CD"/>
    <w:rsid w:val="00F04BBE"/>
    <w:rsid w:val="00F05CF7"/>
    <w:rsid w:val="00F06BD9"/>
    <w:rsid w:val="00F07960"/>
    <w:rsid w:val="00F0797E"/>
    <w:rsid w:val="00F11933"/>
    <w:rsid w:val="00F1247D"/>
    <w:rsid w:val="00F136FA"/>
    <w:rsid w:val="00F13BE7"/>
    <w:rsid w:val="00F1453F"/>
    <w:rsid w:val="00F14653"/>
    <w:rsid w:val="00F1505E"/>
    <w:rsid w:val="00F1543E"/>
    <w:rsid w:val="00F160E6"/>
    <w:rsid w:val="00F16622"/>
    <w:rsid w:val="00F175CE"/>
    <w:rsid w:val="00F17625"/>
    <w:rsid w:val="00F20793"/>
    <w:rsid w:val="00F215DE"/>
    <w:rsid w:val="00F21DE5"/>
    <w:rsid w:val="00F21E48"/>
    <w:rsid w:val="00F23A27"/>
    <w:rsid w:val="00F23A9F"/>
    <w:rsid w:val="00F23ECA"/>
    <w:rsid w:val="00F2554C"/>
    <w:rsid w:val="00F26F8F"/>
    <w:rsid w:val="00F276D1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646"/>
    <w:rsid w:val="00F36DF1"/>
    <w:rsid w:val="00F37441"/>
    <w:rsid w:val="00F405B3"/>
    <w:rsid w:val="00F41A16"/>
    <w:rsid w:val="00F435F0"/>
    <w:rsid w:val="00F43B35"/>
    <w:rsid w:val="00F44A61"/>
    <w:rsid w:val="00F4574B"/>
    <w:rsid w:val="00F45AE3"/>
    <w:rsid w:val="00F4731D"/>
    <w:rsid w:val="00F47A5A"/>
    <w:rsid w:val="00F502DC"/>
    <w:rsid w:val="00F503D3"/>
    <w:rsid w:val="00F5048A"/>
    <w:rsid w:val="00F50949"/>
    <w:rsid w:val="00F50E4F"/>
    <w:rsid w:val="00F5105B"/>
    <w:rsid w:val="00F5109E"/>
    <w:rsid w:val="00F52432"/>
    <w:rsid w:val="00F528E5"/>
    <w:rsid w:val="00F537B6"/>
    <w:rsid w:val="00F564B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33F7"/>
    <w:rsid w:val="00F63655"/>
    <w:rsid w:val="00F63F67"/>
    <w:rsid w:val="00F64439"/>
    <w:rsid w:val="00F656B3"/>
    <w:rsid w:val="00F65EF4"/>
    <w:rsid w:val="00F66CE6"/>
    <w:rsid w:val="00F672AC"/>
    <w:rsid w:val="00F672FD"/>
    <w:rsid w:val="00F67E6A"/>
    <w:rsid w:val="00F709EC"/>
    <w:rsid w:val="00F71C5A"/>
    <w:rsid w:val="00F71D12"/>
    <w:rsid w:val="00F72153"/>
    <w:rsid w:val="00F733D4"/>
    <w:rsid w:val="00F73492"/>
    <w:rsid w:val="00F74BE5"/>
    <w:rsid w:val="00F7550B"/>
    <w:rsid w:val="00F75621"/>
    <w:rsid w:val="00F761B2"/>
    <w:rsid w:val="00F765F5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5119"/>
    <w:rsid w:val="00F85170"/>
    <w:rsid w:val="00F85234"/>
    <w:rsid w:val="00F85C57"/>
    <w:rsid w:val="00F863A0"/>
    <w:rsid w:val="00F867AE"/>
    <w:rsid w:val="00F86AF7"/>
    <w:rsid w:val="00F87E7D"/>
    <w:rsid w:val="00F90ACB"/>
    <w:rsid w:val="00F91EBB"/>
    <w:rsid w:val="00F922D2"/>
    <w:rsid w:val="00F9261F"/>
    <w:rsid w:val="00F92E3E"/>
    <w:rsid w:val="00F9361C"/>
    <w:rsid w:val="00F94D99"/>
    <w:rsid w:val="00F958F5"/>
    <w:rsid w:val="00F959CF"/>
    <w:rsid w:val="00F95D4C"/>
    <w:rsid w:val="00F95FA5"/>
    <w:rsid w:val="00F969C0"/>
    <w:rsid w:val="00F96AC5"/>
    <w:rsid w:val="00F9728E"/>
    <w:rsid w:val="00FA0144"/>
    <w:rsid w:val="00FA026F"/>
    <w:rsid w:val="00FA061A"/>
    <w:rsid w:val="00FA0E58"/>
    <w:rsid w:val="00FA1235"/>
    <w:rsid w:val="00FA1A48"/>
    <w:rsid w:val="00FA1D9B"/>
    <w:rsid w:val="00FA4C88"/>
    <w:rsid w:val="00FA50C8"/>
    <w:rsid w:val="00FA5846"/>
    <w:rsid w:val="00FA589D"/>
    <w:rsid w:val="00FA6117"/>
    <w:rsid w:val="00FA7089"/>
    <w:rsid w:val="00FA7225"/>
    <w:rsid w:val="00FA7430"/>
    <w:rsid w:val="00FB03D9"/>
    <w:rsid w:val="00FB03E1"/>
    <w:rsid w:val="00FB13EC"/>
    <w:rsid w:val="00FB14C6"/>
    <w:rsid w:val="00FB150B"/>
    <w:rsid w:val="00FB1FF0"/>
    <w:rsid w:val="00FB2909"/>
    <w:rsid w:val="00FB2952"/>
    <w:rsid w:val="00FB316C"/>
    <w:rsid w:val="00FB4237"/>
    <w:rsid w:val="00FB44D9"/>
    <w:rsid w:val="00FB4A9A"/>
    <w:rsid w:val="00FB558C"/>
    <w:rsid w:val="00FB7A9F"/>
    <w:rsid w:val="00FC007D"/>
    <w:rsid w:val="00FC0196"/>
    <w:rsid w:val="00FC07AD"/>
    <w:rsid w:val="00FC09C4"/>
    <w:rsid w:val="00FC0BEE"/>
    <w:rsid w:val="00FC10DD"/>
    <w:rsid w:val="00FC1AE2"/>
    <w:rsid w:val="00FC256C"/>
    <w:rsid w:val="00FC2A4B"/>
    <w:rsid w:val="00FC47E8"/>
    <w:rsid w:val="00FC490C"/>
    <w:rsid w:val="00FC4ADF"/>
    <w:rsid w:val="00FC4ECF"/>
    <w:rsid w:val="00FC51C5"/>
    <w:rsid w:val="00FC5A29"/>
    <w:rsid w:val="00FC5B2B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6B9A"/>
    <w:rsid w:val="00FD716C"/>
    <w:rsid w:val="00FD76D9"/>
    <w:rsid w:val="00FD7A4F"/>
    <w:rsid w:val="00FE024F"/>
    <w:rsid w:val="00FE075C"/>
    <w:rsid w:val="00FE1032"/>
    <w:rsid w:val="00FE10AE"/>
    <w:rsid w:val="00FE1253"/>
    <w:rsid w:val="00FE1261"/>
    <w:rsid w:val="00FE17BF"/>
    <w:rsid w:val="00FE300E"/>
    <w:rsid w:val="00FE33B2"/>
    <w:rsid w:val="00FE39E5"/>
    <w:rsid w:val="00FE439A"/>
    <w:rsid w:val="00FE43EB"/>
    <w:rsid w:val="00FE4B0E"/>
    <w:rsid w:val="00FE4FDC"/>
    <w:rsid w:val="00FE54DD"/>
    <w:rsid w:val="00FE66C0"/>
    <w:rsid w:val="00FE7CAF"/>
    <w:rsid w:val="00FF01BF"/>
    <w:rsid w:val="00FF04CD"/>
    <w:rsid w:val="00FF0C7E"/>
    <w:rsid w:val="00FF13DA"/>
    <w:rsid w:val="00FF153A"/>
    <w:rsid w:val="00FF184E"/>
    <w:rsid w:val="00FF1B23"/>
    <w:rsid w:val="00FF3E38"/>
    <w:rsid w:val="00FF40F4"/>
    <w:rsid w:val="00FF4E9F"/>
    <w:rsid w:val="00FF56F4"/>
    <w:rsid w:val="00FF57A7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673CF9DE-6FD6-417B-8AF7-DF654E7E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5ED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customStyle="1" w:styleId="HeaderChar">
    <w:name w:val="Header Char"/>
    <w:link w:val="Header"/>
    <w:uiPriority w:val="99"/>
    <w:rsid w:val="00D8579B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+pbh3REglBSyTwKwJ8qxNkWBD8gGb9k1xYLK3kjpOWo=</DigestValue>
    </Reference>
    <Reference Type="http://www.w3.org/2000/09/xmldsig#Object" URI="#idOfficeObject">
      <DigestMethod Algorithm="http://www.w3.org/2001/04/xmlenc#sha256"/>
      <DigestValue>MrD1PCLcy+9kMmJ1cyJsT02aXhvEFZoI8ERcxuHeHIE=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EARWEDh/QLvWmfm9Dygc0o8Q2jPGTtSLxkZACTNyuWY=</DigestValue>
    </Reference>
    <Reference Type="http://www.w3.org/2000/09/xmldsig#Object" URI="#idValidSigLnImg">
      <DigestMethod Algorithm="http://www.w3.org/2001/04/xmlenc#sha256"/>
      <DigestValue>S+y7VPRtgdUf2TBkf2yyoSEWLMKzwDeQWafHAp2LKq8=</DigestValue>
    </Reference>
    <Reference Type="http://www.w3.org/2000/09/xmldsig#Object" URI="#idInvalidSigLnImg">
      <DigestMethod Algorithm="http://www.w3.org/2001/04/xmlenc#sha256"/>
      <DigestValue>GgOfJKnqq30JrVDawu29iDdrlD5QGEV3yalt8kByohk=</DigestValue>
    </Reference>
  </SignedInfo>
  <SignatureValue>VLCl7/r/VV2yRQd0mi0WbJxXfhYntX1VnDEYWHLFeakPVUwpoTJv+EkB3XSVB8BxNyO9yOetUasm
jPQSMbkbyBl04VjvgVAhNHbjWKSrJcfSBeB4JXVdIAk2skXclQNxcPFXSR3FBPX96UkzzjETODN5
ZcUpTWUvCEycxNEMst0w4MuSYQ8BskZ8rBhHy8UnwlKUXqQvt37l537NqS91lhILGS9yVq1igmFm
KBngatxoADAIHH4dOL2MRKBWVjnW+sQnG5l6qxNyDlMs7C5KO18GlAeM6dEeIPCW/oU9PcP4Q0nk
XUFZAAo5TfE8gnBA7RYnTfczkYjmf13H7PPscw==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qBDwylHCyegq9UhCR+I+h6t9BLswi88uLLhBOk7H7mQ=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EMuY+6zjyqQo/140gssXOpKeGy49DonVLLMdq7Ik09s=</DigestValue>
      </Reference>
      <Reference URI="/word/endnotes.xml?ContentType=application/vnd.openxmlformats-officedocument.wordprocessingml.endnotes+xml">
        <DigestMethod Algorithm="http://www.w3.org/2001/04/xmlenc#sha256"/>
        <DigestValue>MKCPhn07YLBmYPfxDE0ZcaOdNrJ/m7e75Cm0d0talmA=</DigestValue>
      </Reference>
      <Reference URI="/word/fontTable.xml?ContentType=application/vnd.openxmlformats-officedocument.wordprocessingml.fontTable+xml">
        <DigestMethod Algorithm="http://www.w3.org/2001/04/xmlenc#sha256"/>
        <DigestValue>CUe/MRIHZI/lzw6lTACPLhQUZyfAiQPGNrPmZegiXm0=</DigestValue>
      </Reference>
      <Reference URI="/word/footer1.xml?ContentType=application/vnd.openxmlformats-officedocument.wordprocessingml.footer+xml">
        <DigestMethod Algorithm="http://www.w3.org/2001/04/xmlenc#sha256"/>
        <DigestValue>Bou0BsDAnrn77+VlwaY2RuvVGJaL5Xwkd4JZgEuUR9I=</DigestValue>
      </Reference>
      <Reference URI="/word/footer2.xml?ContentType=application/vnd.openxmlformats-officedocument.wordprocessingml.footer+xml">
        <DigestMethod Algorithm="http://www.w3.org/2001/04/xmlenc#sha256"/>
        <DigestValue>0ifZCaAdnwvhvFS5aGOr5uHWx3tfMG0DQvpRQPYVwgo=</DigestValue>
      </Reference>
      <Reference URI="/word/footer3.xml?ContentType=application/vnd.openxmlformats-officedocument.wordprocessingml.footer+xml">
        <DigestMethod Algorithm="http://www.w3.org/2001/04/xmlenc#sha256"/>
        <DigestValue>nkWBQFKCdRVI2lS6A6y3AqIUgSHYJFRgNwMXqygybxE=</DigestValue>
      </Reference>
      <Reference URI="/word/footnotes.xml?ContentType=application/vnd.openxmlformats-officedocument.wordprocessingml.footnotes+xml">
        <DigestMethod Algorithm="http://www.w3.org/2001/04/xmlenc#sha256"/>
        <DigestValue>62soh9fLGBZm8jbts2WyriH+dFQz2DJLsG07kQCziWA=</DigestValue>
      </Reference>
      <Reference URI="/word/header1.xml?ContentType=application/vnd.openxmlformats-officedocument.wordprocessingml.header+xml">
        <DigestMethod Algorithm="http://www.w3.org/2001/04/xmlenc#sha256"/>
        <DigestValue>Sl0rJORJdi5cWyMAqPMmQNE2e8q8/dXZZaIpsaxwIIc=</DigestValue>
      </Reference>
      <Reference URI="/word/header2.xml?ContentType=application/vnd.openxmlformats-officedocument.wordprocessingml.header+xml">
        <DigestMethod Algorithm="http://www.w3.org/2001/04/xmlenc#sha256"/>
        <DigestValue>UnvvLBwyVMM5aHpUCYE/LagUP68oX0UEwrbXMCoPPxw=</DigestValue>
      </Reference>
      <Reference URI="/word/header3.xml?ContentType=application/vnd.openxmlformats-officedocument.wordprocessingml.header+xml">
        <DigestMethod Algorithm="http://www.w3.org/2001/04/xmlenc#sha256"/>
        <DigestValue>FEqiZtmN8VPMkxFAsAwvfpncK0h6cv2f94QuU9Qll3U=</DigestValue>
      </Reference>
      <Reference URI="/word/media/image1.emf?ContentType=image/x-emf">
        <DigestMethod Algorithm="http://www.w3.org/2001/04/xmlenc#sha256"/>
        <DigestValue>VE2cLl1R/maz/r1HAETSVWkq9Cz5yYalkz13FD/Xbj4=</DigestValue>
      </Reference>
      <Reference URI="/word/numbering.xml?ContentType=application/vnd.openxmlformats-officedocument.wordprocessingml.numbering+xml">
        <DigestMethod Algorithm="http://www.w3.org/2001/04/xmlenc#sha256"/>
        <DigestValue>Qg6kb2cTZnzbJJmuZ6v+P8bxqcYIyhsmZF1p8IpWkGs=</DigestValue>
      </Reference>
      <Reference URI="/word/settings.xml?ContentType=application/vnd.openxmlformats-officedocument.wordprocessingml.settings+xml">
        <DigestMethod Algorithm="http://www.w3.org/2001/04/xmlenc#sha256"/>
        <DigestValue>uZxBLxB9Yd/tqd1/eKc4Gn3E5CHX7PoncATucmyV4i4=</DigestValue>
      </Reference>
      <Reference URI="/word/styles.xml?ContentType=application/vnd.openxmlformats-officedocument.wordprocessingml.styles+xml">
        <DigestMethod Algorithm="http://www.w3.org/2001/04/xmlenc#sha256"/>
        <DigestValue>HHbzjKqg5zIvsCj+uAR/hZ2OHngOSKdJAUXi2QoeQA4=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LUtqqrGDQtleNTHqhYlLW8T726KROqikAbhiVKK8bA4=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2026-06-10T13:55:27Z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{D5CC5679-3D0B-43F7-805D-16564465CEB4}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2026-06-10T13:55:27Z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R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wAC0AMAA2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3//f/9//3//f/9//3//f/9//3//f/9//3//f/9//3//f/9//3//f/9//3//f/9//3//f/9//3//f/9//3//f/9//3//f/9//3//f/9//3//f/97/3vfc/97/3f/e/97/3//f/9//3//f/9//3//f/9//n//f/9/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fRMfIxG1f/c79v/3f/e993/3//f/9//3//f/9//3//f/9//nv/f/9//3//f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e31jjyXyLdEpO1Pfa99v/3P/b/9z/3P/c/93/3P/b/9v/3OxKZApn2v/d/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e/9//3//f/97/3f/dxpX8S2QIXAdsyH0KbpCukI+Tz9T3ELTHbIZkx3TKZhK/3v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+f/9//3/fd/97PF81OhUycR2yIZEdsh2yHbMdsx3UHbMd1CEcU/97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e59n2Up3QhMysSUUMtIp8y1WOphGuEr/d/97/3/+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97/3f/e/97/3f/c/97/3v/e/93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YgA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hAAAAbAAAAAEAAABVldtBX0LbQQoAAABgAAAAEAAAAEwAAAAAAAAAAAAAAAAAAAD//////////2wAAABDAGgALgAgAE0AYQBuAGEAZwBlAHIAIAAoAEMAUwApAAcAAAAHAAAAAwAAAAMAAA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aAA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vH4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Ir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BsAA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EAAABsAAAAAQAAAFWV20FfQttBCgAAAGAAAAAQAAAATAAAAAAAAAAAAAAAAAAAAP//////////bAAAAEMAaAAuACAATQBhAG4AYQBnAGUAcgAgACgAQwBTACkABwAAAAcAAAADAAAAAwAA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Bs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12492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Adil Iqbal Khan {आदिल इकबाल खान}</cp:lastModifiedBy>
  <cp:revision>2639</cp:revision>
  <cp:lastPrinted>2025-11-21T11:12:00Z</cp:lastPrinted>
  <dcterms:created xsi:type="dcterms:W3CDTF">2023-08-19T00:23:00Z</dcterms:created>
  <dcterms:modified xsi:type="dcterms:W3CDTF">2026-06-10T13:55:00Z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